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0970A" w14:textId="196953D0" w:rsidR="00D22519" w:rsidRDefault="00D2395E" w:rsidP="00D22519">
      <w:pPr>
        <w:pStyle w:val="Heading2"/>
      </w:pPr>
      <w:bookmarkStart w:id="0" w:name="_Hlk147904639"/>
      <w:r>
        <w:t>Causation</w:t>
      </w:r>
      <w:r w:rsidR="00D22519">
        <w:t>:</w:t>
      </w:r>
      <w:r w:rsidR="00D22519">
        <w:rPr>
          <w:spacing w:val="-12"/>
        </w:rPr>
        <w:t xml:space="preserve"> </w:t>
      </w:r>
      <w:r w:rsidR="00D22519">
        <w:t>Feedback</w:t>
      </w:r>
      <w:r w:rsidR="00D22519">
        <w:rPr>
          <w:spacing w:val="-12"/>
        </w:rPr>
        <w:t xml:space="preserve"> </w:t>
      </w:r>
      <w:r w:rsidR="00D22519" w:rsidRPr="006A58C3">
        <w:t>Form</w:t>
      </w:r>
    </w:p>
    <w:p w14:paraId="7A5EFA79" w14:textId="32631F2C" w:rsidR="00D22519" w:rsidRPr="006A58C3" w:rsidRDefault="00D22519" w:rsidP="00D22519">
      <w:pPr>
        <w:pStyle w:val="BodyText"/>
      </w:pPr>
      <w:r w:rsidRPr="006A58C3">
        <w:rPr>
          <w:b/>
          <w:bCs/>
        </w:rPr>
        <w:t>Directions:</w:t>
      </w:r>
      <w:r w:rsidRPr="006A58C3">
        <w:t xml:space="preserve"> </w:t>
      </w:r>
      <w:r w:rsidRPr="00D22519">
        <w:t>Check the criteria met for each category and leave notes specifying what was done well and what can be improved. Grayed-out areas will not be evaluated as part of this activity.</w:t>
      </w: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330"/>
        <w:gridCol w:w="2067"/>
        <w:gridCol w:w="1843"/>
        <w:gridCol w:w="2268"/>
        <w:gridCol w:w="2977"/>
        <w:gridCol w:w="2851"/>
      </w:tblGrid>
      <w:tr w:rsidR="00D22519" w:rsidRPr="00321C55" w14:paraId="7A4823F5" w14:textId="77777777" w:rsidTr="00321C55">
        <w:trPr>
          <w:trHeight w:val="572"/>
        </w:trPr>
        <w:tc>
          <w:tcPr>
            <w:tcW w:w="1330" w:type="dxa"/>
            <w:shd w:val="clear" w:color="auto" w:fill="BFBFBF" w:themeFill="background1" w:themeFillShade="BF"/>
          </w:tcPr>
          <w:p w14:paraId="3776C153" w14:textId="35AFB177" w:rsidR="00D22519" w:rsidRPr="00321C55" w:rsidRDefault="00D2395E" w:rsidP="005D057D">
            <w:pPr>
              <w:rPr>
                <w:b/>
                <w:bCs/>
                <w:sz w:val="18"/>
                <w:szCs w:val="18"/>
              </w:rPr>
            </w:pPr>
            <w:r w:rsidRPr="00321C55">
              <w:rPr>
                <w:b/>
                <w:bCs/>
                <w:sz w:val="18"/>
                <w:szCs w:val="18"/>
              </w:rPr>
              <w:t>Causes</w:t>
            </w:r>
          </w:p>
        </w:tc>
        <w:tc>
          <w:tcPr>
            <w:tcW w:w="2067" w:type="dxa"/>
          </w:tcPr>
          <w:p w14:paraId="61E35156" w14:textId="76D36C2B" w:rsidR="00D22519" w:rsidRPr="00321C55" w:rsidRDefault="00321C55" w:rsidP="005D057D">
            <w:pPr>
              <w:pStyle w:val="ListParagraph"/>
              <w:numPr>
                <w:ilvl w:val="0"/>
                <w:numId w:val="34"/>
              </w:numPr>
              <w:spacing w:before="40" w:after="40"/>
              <w:rPr>
                <w:sz w:val="18"/>
                <w:szCs w:val="18"/>
              </w:rPr>
            </w:pPr>
            <w:r w:rsidRPr="00321C55">
              <w:rPr>
                <w:sz w:val="18"/>
                <w:szCs w:val="18"/>
              </w:rPr>
              <w:t>No description or analysis of historical causes provided.</w:t>
            </w:r>
          </w:p>
        </w:tc>
        <w:tc>
          <w:tcPr>
            <w:tcW w:w="1843" w:type="dxa"/>
          </w:tcPr>
          <w:p w14:paraId="68B43551" w14:textId="098BE259" w:rsidR="00D22519" w:rsidRPr="00321C55" w:rsidRDefault="00321C55" w:rsidP="005D057D">
            <w:pPr>
              <w:pStyle w:val="ListParagraph"/>
              <w:numPr>
                <w:ilvl w:val="0"/>
                <w:numId w:val="34"/>
              </w:numPr>
              <w:spacing w:before="40" w:after="40"/>
              <w:rPr>
                <w:sz w:val="18"/>
                <w:szCs w:val="18"/>
              </w:rPr>
            </w:pPr>
            <w:r w:rsidRPr="00321C55">
              <w:rPr>
                <w:sz w:val="18"/>
                <w:szCs w:val="18"/>
              </w:rPr>
              <w:t xml:space="preserve">Historical causes </w:t>
            </w:r>
            <w:r w:rsidRPr="00321C55">
              <w:rPr>
                <w:b/>
                <w:bCs w:val="0"/>
                <w:sz w:val="18"/>
                <w:szCs w:val="18"/>
              </w:rPr>
              <w:t>identified</w:t>
            </w:r>
            <w:r w:rsidRPr="00321C55">
              <w:rPr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14:paraId="3065D377" w14:textId="17CF3A26" w:rsidR="00D22519" w:rsidRPr="002D4C54" w:rsidRDefault="00321C55" w:rsidP="005D057D">
            <w:pPr>
              <w:pStyle w:val="ListParagraph"/>
              <w:numPr>
                <w:ilvl w:val="0"/>
                <w:numId w:val="34"/>
              </w:num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2D4C54">
              <w:rPr>
                <w:color w:val="000000" w:themeColor="text1"/>
                <w:sz w:val="18"/>
                <w:szCs w:val="18"/>
              </w:rPr>
              <w:t xml:space="preserve">Historical causes </w:t>
            </w:r>
            <w:r w:rsidRPr="002D4C54">
              <w:rPr>
                <w:b/>
                <w:bCs w:val="0"/>
                <w:color w:val="000000" w:themeColor="text1"/>
                <w:sz w:val="18"/>
                <w:szCs w:val="18"/>
              </w:rPr>
              <w:t>described</w:t>
            </w:r>
            <w:r w:rsidRPr="002D4C5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4D6E3866" w14:textId="3DD090DB" w:rsidR="00D22519" w:rsidRPr="002D4C54" w:rsidRDefault="00321C55" w:rsidP="005D057D">
            <w:pPr>
              <w:pStyle w:val="ListParagraph"/>
              <w:numPr>
                <w:ilvl w:val="0"/>
                <w:numId w:val="34"/>
              </w:num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2D4C54">
              <w:rPr>
                <w:color w:val="000000" w:themeColor="text1"/>
                <w:sz w:val="18"/>
                <w:szCs w:val="18"/>
              </w:rPr>
              <w:t xml:space="preserve">A </w:t>
            </w:r>
            <w:r w:rsidRPr="002D4C54">
              <w:rPr>
                <w:b/>
                <w:bCs w:val="0"/>
                <w:color w:val="000000" w:themeColor="text1"/>
                <w:sz w:val="18"/>
                <w:szCs w:val="18"/>
              </w:rPr>
              <w:t>brief</w:t>
            </w:r>
            <w:r w:rsidRPr="002D4C54">
              <w:rPr>
                <w:color w:val="000000" w:themeColor="text1"/>
                <w:sz w:val="18"/>
                <w:szCs w:val="18"/>
              </w:rPr>
              <w:t xml:space="preserve"> analysis of the relationships or distinctions between different historical causes provided.</w:t>
            </w:r>
          </w:p>
        </w:tc>
        <w:tc>
          <w:tcPr>
            <w:tcW w:w="2851" w:type="dxa"/>
          </w:tcPr>
          <w:p w14:paraId="646E65E6" w14:textId="67E29BDA" w:rsidR="00D22519" w:rsidRPr="00F70C1D" w:rsidRDefault="00321C55" w:rsidP="005D057D">
            <w:pPr>
              <w:pStyle w:val="ListParagraph"/>
              <w:numPr>
                <w:ilvl w:val="0"/>
                <w:numId w:val="34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F70C1D">
              <w:rPr>
                <w:color w:val="BFBFBF" w:themeColor="background1" w:themeShade="BF"/>
                <w:sz w:val="18"/>
                <w:szCs w:val="18"/>
              </w:rPr>
              <w:t xml:space="preserve">An </w:t>
            </w:r>
            <w:r w:rsidRPr="00F70C1D">
              <w:rPr>
                <w:b/>
                <w:bCs w:val="0"/>
                <w:color w:val="BFBFBF" w:themeColor="background1" w:themeShade="BF"/>
                <w:sz w:val="18"/>
                <w:szCs w:val="18"/>
              </w:rPr>
              <w:t>extended</w:t>
            </w:r>
            <w:r w:rsidRPr="00F70C1D">
              <w:rPr>
                <w:color w:val="BFBFBF" w:themeColor="background1" w:themeShade="BF"/>
                <w:sz w:val="18"/>
                <w:szCs w:val="18"/>
              </w:rPr>
              <w:t xml:space="preserve"> analysis of the relationships or distinctions between different historical causes provided.</w:t>
            </w:r>
          </w:p>
        </w:tc>
      </w:tr>
      <w:tr w:rsidR="00D22519" w:rsidRPr="00321C55" w14:paraId="3FB74E58" w14:textId="77777777" w:rsidTr="005624AE">
        <w:trPr>
          <w:trHeight w:val="657"/>
        </w:trPr>
        <w:tc>
          <w:tcPr>
            <w:tcW w:w="13336" w:type="dxa"/>
            <w:gridSpan w:val="6"/>
          </w:tcPr>
          <w:p w14:paraId="3C98746D" w14:textId="77777777" w:rsidR="00D22519" w:rsidRPr="00321C55" w:rsidRDefault="00D22519" w:rsidP="005D057D">
            <w:pPr>
              <w:rPr>
                <w:b/>
                <w:bCs/>
                <w:sz w:val="18"/>
                <w:szCs w:val="18"/>
              </w:rPr>
            </w:pPr>
            <w:r w:rsidRPr="00321C55">
              <w:rPr>
                <w:b/>
                <w:bCs/>
                <w:sz w:val="18"/>
                <w:szCs w:val="18"/>
              </w:rPr>
              <w:t>Notes</w:t>
            </w:r>
          </w:p>
        </w:tc>
      </w:tr>
    </w:tbl>
    <w:p w14:paraId="76454A27" w14:textId="77777777" w:rsidR="00D22519" w:rsidRPr="00321C55" w:rsidRDefault="00D22519" w:rsidP="00321C55">
      <w:pPr>
        <w:rPr>
          <w:sz w:val="11"/>
          <w:szCs w:val="11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330"/>
        <w:gridCol w:w="2067"/>
        <w:gridCol w:w="1985"/>
        <w:gridCol w:w="2268"/>
        <w:gridCol w:w="2835"/>
        <w:gridCol w:w="2851"/>
      </w:tblGrid>
      <w:tr w:rsidR="005D057D" w:rsidRPr="00321C55" w14:paraId="0B58AAB4" w14:textId="77777777" w:rsidTr="00321C55">
        <w:trPr>
          <w:trHeight w:val="572"/>
        </w:trPr>
        <w:tc>
          <w:tcPr>
            <w:tcW w:w="1330" w:type="dxa"/>
            <w:shd w:val="clear" w:color="auto" w:fill="BFBFBF" w:themeFill="background1" w:themeFillShade="BF"/>
          </w:tcPr>
          <w:p w14:paraId="38292C7D" w14:textId="630B5C64" w:rsidR="005D057D" w:rsidRPr="00321C55" w:rsidRDefault="00D2395E" w:rsidP="005D057D">
            <w:pPr>
              <w:rPr>
                <w:b/>
                <w:bCs/>
                <w:sz w:val="18"/>
                <w:szCs w:val="18"/>
              </w:rPr>
            </w:pPr>
            <w:r w:rsidRPr="00321C55">
              <w:rPr>
                <w:b/>
                <w:bCs/>
                <w:sz w:val="18"/>
                <w:szCs w:val="18"/>
              </w:rPr>
              <w:t>Effects</w:t>
            </w:r>
          </w:p>
        </w:tc>
        <w:tc>
          <w:tcPr>
            <w:tcW w:w="2067" w:type="dxa"/>
          </w:tcPr>
          <w:p w14:paraId="1E9C8749" w14:textId="1E83AC4D" w:rsidR="005D057D" w:rsidRPr="002D4C54" w:rsidRDefault="00321C55" w:rsidP="005D057D">
            <w:pPr>
              <w:pStyle w:val="ListParagraph"/>
              <w:numPr>
                <w:ilvl w:val="0"/>
                <w:numId w:val="35"/>
              </w:num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2D4C54">
              <w:rPr>
                <w:color w:val="000000" w:themeColor="text1"/>
                <w:sz w:val="18"/>
                <w:szCs w:val="18"/>
              </w:rPr>
              <w:t>No description or analysis of historical effects provided.</w:t>
            </w:r>
          </w:p>
        </w:tc>
        <w:tc>
          <w:tcPr>
            <w:tcW w:w="1985" w:type="dxa"/>
          </w:tcPr>
          <w:p w14:paraId="75FEC71F" w14:textId="0774E6C2" w:rsidR="005D057D" w:rsidRPr="002D4C54" w:rsidRDefault="00321C55" w:rsidP="005D057D">
            <w:pPr>
              <w:pStyle w:val="ListParagraph"/>
              <w:numPr>
                <w:ilvl w:val="0"/>
                <w:numId w:val="35"/>
              </w:num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2D4C54">
              <w:rPr>
                <w:color w:val="000000" w:themeColor="text1"/>
                <w:sz w:val="18"/>
                <w:szCs w:val="18"/>
              </w:rPr>
              <w:t xml:space="preserve">Historical effects </w:t>
            </w:r>
            <w:r w:rsidRPr="002D4C54">
              <w:rPr>
                <w:b/>
                <w:bCs w:val="0"/>
                <w:color w:val="000000" w:themeColor="text1"/>
                <w:sz w:val="18"/>
                <w:szCs w:val="18"/>
              </w:rPr>
              <w:t>identified</w:t>
            </w:r>
            <w:r w:rsidRPr="002D4C5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14:paraId="4A29D4AA" w14:textId="57FFCD3A" w:rsidR="005D057D" w:rsidRPr="002D4C54" w:rsidRDefault="00321C55" w:rsidP="005D057D">
            <w:pPr>
              <w:pStyle w:val="ListParagraph"/>
              <w:numPr>
                <w:ilvl w:val="0"/>
                <w:numId w:val="35"/>
              </w:num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2D4C54">
              <w:rPr>
                <w:color w:val="000000" w:themeColor="text1"/>
                <w:sz w:val="18"/>
                <w:szCs w:val="18"/>
              </w:rPr>
              <w:t xml:space="preserve">Historical effects </w:t>
            </w:r>
            <w:r w:rsidRPr="002D4C54">
              <w:rPr>
                <w:b/>
                <w:bCs w:val="0"/>
                <w:color w:val="000000" w:themeColor="text1"/>
                <w:sz w:val="18"/>
                <w:szCs w:val="18"/>
              </w:rPr>
              <w:t>described</w:t>
            </w:r>
            <w:r w:rsidRPr="002D4C54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41D066E2" w14:textId="45D32290" w:rsidR="005D057D" w:rsidRPr="00F70C1D" w:rsidRDefault="00321C55" w:rsidP="005D057D">
            <w:pPr>
              <w:pStyle w:val="ListParagraph"/>
              <w:numPr>
                <w:ilvl w:val="0"/>
                <w:numId w:val="35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F70C1D">
              <w:rPr>
                <w:color w:val="BFBFBF" w:themeColor="background1" w:themeShade="BF"/>
                <w:sz w:val="18"/>
                <w:szCs w:val="18"/>
              </w:rPr>
              <w:t xml:space="preserve">A </w:t>
            </w:r>
            <w:r w:rsidRPr="00F70C1D">
              <w:rPr>
                <w:b/>
                <w:bCs w:val="0"/>
                <w:color w:val="BFBFBF" w:themeColor="background1" w:themeShade="BF"/>
                <w:sz w:val="18"/>
                <w:szCs w:val="18"/>
              </w:rPr>
              <w:t>brief</w:t>
            </w:r>
            <w:r w:rsidRPr="00F70C1D">
              <w:rPr>
                <w:color w:val="BFBFBF" w:themeColor="background1" w:themeShade="BF"/>
                <w:sz w:val="18"/>
                <w:szCs w:val="18"/>
              </w:rPr>
              <w:t xml:space="preserve"> analysis of the relationships or distinctions between different historical effects provided.</w:t>
            </w:r>
          </w:p>
        </w:tc>
        <w:tc>
          <w:tcPr>
            <w:tcW w:w="2851" w:type="dxa"/>
          </w:tcPr>
          <w:p w14:paraId="7307BFDE" w14:textId="2FB53304" w:rsidR="005D057D" w:rsidRPr="00F70C1D" w:rsidRDefault="00321C55" w:rsidP="005D057D">
            <w:pPr>
              <w:pStyle w:val="ListParagraph"/>
              <w:numPr>
                <w:ilvl w:val="0"/>
                <w:numId w:val="35"/>
              </w:numPr>
              <w:spacing w:before="40" w:after="40"/>
              <w:rPr>
                <w:color w:val="BFBFBF" w:themeColor="background1" w:themeShade="BF"/>
                <w:sz w:val="18"/>
                <w:szCs w:val="18"/>
              </w:rPr>
            </w:pPr>
            <w:r w:rsidRPr="00F70C1D">
              <w:rPr>
                <w:color w:val="BFBFBF" w:themeColor="background1" w:themeShade="BF"/>
                <w:sz w:val="18"/>
                <w:szCs w:val="18"/>
              </w:rPr>
              <w:t xml:space="preserve">An </w:t>
            </w:r>
            <w:r w:rsidRPr="00F70C1D">
              <w:rPr>
                <w:b/>
                <w:bCs w:val="0"/>
                <w:color w:val="BFBFBF" w:themeColor="background1" w:themeShade="BF"/>
                <w:sz w:val="18"/>
                <w:szCs w:val="18"/>
              </w:rPr>
              <w:t>extended</w:t>
            </w:r>
            <w:r w:rsidRPr="00F70C1D">
              <w:rPr>
                <w:color w:val="BFBFBF" w:themeColor="background1" w:themeShade="BF"/>
                <w:sz w:val="18"/>
                <w:szCs w:val="18"/>
              </w:rPr>
              <w:t xml:space="preserve"> analysis of the relationships or distinctions between different historical effects provided.</w:t>
            </w:r>
          </w:p>
        </w:tc>
      </w:tr>
      <w:tr w:rsidR="005D057D" w:rsidRPr="00321C55" w14:paraId="0E78E0C2" w14:textId="77777777" w:rsidTr="005624AE">
        <w:trPr>
          <w:trHeight w:val="657"/>
        </w:trPr>
        <w:tc>
          <w:tcPr>
            <w:tcW w:w="13336" w:type="dxa"/>
            <w:gridSpan w:val="6"/>
          </w:tcPr>
          <w:p w14:paraId="63996307" w14:textId="77777777" w:rsidR="005D057D" w:rsidRPr="00321C55" w:rsidRDefault="005D057D" w:rsidP="005D057D">
            <w:pPr>
              <w:rPr>
                <w:b/>
                <w:bCs/>
                <w:sz w:val="18"/>
                <w:szCs w:val="18"/>
              </w:rPr>
            </w:pPr>
            <w:r w:rsidRPr="00321C55">
              <w:rPr>
                <w:b/>
                <w:bCs/>
                <w:sz w:val="18"/>
                <w:szCs w:val="18"/>
              </w:rPr>
              <w:t>Notes</w:t>
            </w:r>
          </w:p>
        </w:tc>
      </w:tr>
    </w:tbl>
    <w:p w14:paraId="125CBAAF" w14:textId="77777777" w:rsidR="005D057D" w:rsidRPr="00321C55" w:rsidRDefault="005D057D" w:rsidP="00321C55">
      <w:pPr>
        <w:rPr>
          <w:sz w:val="11"/>
          <w:szCs w:val="11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271"/>
        <w:gridCol w:w="3969"/>
        <w:gridCol w:w="4111"/>
        <w:gridCol w:w="3985"/>
      </w:tblGrid>
      <w:tr w:rsidR="00D22519" w:rsidRPr="00321C55" w14:paraId="4D49D921" w14:textId="77777777" w:rsidTr="005624AE">
        <w:trPr>
          <w:trHeight w:val="572"/>
        </w:trPr>
        <w:tc>
          <w:tcPr>
            <w:tcW w:w="1271" w:type="dxa"/>
            <w:shd w:val="clear" w:color="auto" w:fill="BFBFBF" w:themeFill="background1" w:themeFillShade="BF"/>
          </w:tcPr>
          <w:p w14:paraId="5B3A9F3F" w14:textId="0C9DB2FE" w:rsidR="00D22519" w:rsidRPr="00321C55" w:rsidRDefault="00D22519" w:rsidP="005D057D">
            <w:pPr>
              <w:rPr>
                <w:b/>
                <w:bCs/>
                <w:sz w:val="18"/>
                <w:szCs w:val="18"/>
              </w:rPr>
            </w:pPr>
            <w:r w:rsidRPr="00321C55">
              <w:rPr>
                <w:b/>
                <w:bCs/>
                <w:sz w:val="18"/>
                <w:szCs w:val="18"/>
              </w:rPr>
              <w:t xml:space="preserve">Historical </w:t>
            </w:r>
            <w:r w:rsidR="005D057D" w:rsidRPr="00321C55">
              <w:rPr>
                <w:b/>
                <w:bCs/>
                <w:sz w:val="18"/>
                <w:szCs w:val="18"/>
              </w:rPr>
              <w:t>significance</w:t>
            </w:r>
          </w:p>
        </w:tc>
        <w:tc>
          <w:tcPr>
            <w:tcW w:w="3969" w:type="dxa"/>
          </w:tcPr>
          <w:p w14:paraId="549717F2" w14:textId="6B261E29" w:rsidR="00D22519" w:rsidRPr="002D4C54" w:rsidRDefault="00321C55" w:rsidP="005D057D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2D4C54">
              <w:rPr>
                <w:color w:val="000000" w:themeColor="text1"/>
                <w:sz w:val="18"/>
                <w:szCs w:val="18"/>
              </w:rPr>
              <w:t>No explanation of historical significance provided.</w:t>
            </w:r>
          </w:p>
        </w:tc>
        <w:tc>
          <w:tcPr>
            <w:tcW w:w="4111" w:type="dxa"/>
          </w:tcPr>
          <w:p w14:paraId="4AE666A4" w14:textId="77777777" w:rsidR="00321C55" w:rsidRPr="002D4C54" w:rsidRDefault="00321C55" w:rsidP="00321C55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2D4C54">
              <w:rPr>
                <w:color w:val="000000" w:themeColor="text1"/>
                <w:sz w:val="18"/>
                <w:szCs w:val="18"/>
              </w:rPr>
              <w:t>Attempts but does not fully explain how the causes and/or effects are historically</w:t>
            </w:r>
          </w:p>
          <w:p w14:paraId="1065F685" w14:textId="09EA78AF" w:rsidR="00D22519" w:rsidRPr="002D4C54" w:rsidRDefault="00321C55" w:rsidP="00321C55">
            <w:pPr>
              <w:pStyle w:val="ListParagraph"/>
              <w:numPr>
                <w:ilvl w:val="0"/>
                <w:numId w:val="0"/>
              </w:numPr>
              <w:spacing w:before="40" w:after="40"/>
              <w:ind w:left="360"/>
              <w:rPr>
                <w:color w:val="000000" w:themeColor="text1"/>
                <w:sz w:val="18"/>
                <w:szCs w:val="18"/>
              </w:rPr>
            </w:pPr>
            <w:r w:rsidRPr="002D4C54">
              <w:rPr>
                <w:color w:val="000000" w:themeColor="text1"/>
                <w:sz w:val="18"/>
                <w:szCs w:val="18"/>
              </w:rPr>
              <w:t xml:space="preserve">significant in terms of amount, depth and/or </w:t>
            </w:r>
            <w:proofErr w:type="gramStart"/>
            <w:r w:rsidRPr="002D4C54">
              <w:rPr>
                <w:color w:val="000000" w:themeColor="text1"/>
                <w:sz w:val="18"/>
                <w:szCs w:val="18"/>
              </w:rPr>
              <w:t>endurance.*</w:t>
            </w:r>
            <w:proofErr w:type="gramEnd"/>
            <w:r w:rsidR="00E22567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985" w:type="dxa"/>
          </w:tcPr>
          <w:p w14:paraId="6C567EC2" w14:textId="08DC9353" w:rsidR="00D22519" w:rsidRPr="002D4C54" w:rsidRDefault="00321C55" w:rsidP="005D057D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2D4C54">
              <w:rPr>
                <w:color w:val="000000" w:themeColor="text1"/>
                <w:sz w:val="18"/>
                <w:szCs w:val="18"/>
              </w:rPr>
              <w:t xml:space="preserve">Fully explains how the causes and/or effects are historically significant in terms of amount, depth and/or </w:t>
            </w:r>
            <w:proofErr w:type="gramStart"/>
            <w:r w:rsidRPr="002D4C54">
              <w:rPr>
                <w:color w:val="000000" w:themeColor="text1"/>
                <w:sz w:val="18"/>
                <w:szCs w:val="18"/>
              </w:rPr>
              <w:t>endurance.*</w:t>
            </w:r>
            <w:proofErr w:type="gramEnd"/>
          </w:p>
        </w:tc>
      </w:tr>
      <w:tr w:rsidR="00D22519" w:rsidRPr="00321C55" w14:paraId="2F437EB5" w14:textId="77777777" w:rsidTr="005624AE">
        <w:trPr>
          <w:trHeight w:val="657"/>
        </w:trPr>
        <w:tc>
          <w:tcPr>
            <w:tcW w:w="13336" w:type="dxa"/>
            <w:gridSpan w:val="4"/>
          </w:tcPr>
          <w:p w14:paraId="251B9C2F" w14:textId="77777777" w:rsidR="00D22519" w:rsidRPr="00321C55" w:rsidRDefault="00D22519" w:rsidP="005624AE">
            <w:pPr>
              <w:rPr>
                <w:b/>
                <w:bCs/>
                <w:sz w:val="18"/>
                <w:szCs w:val="18"/>
                <w:lang w:val="en-US"/>
              </w:rPr>
            </w:pPr>
            <w:r w:rsidRPr="00321C55">
              <w:rPr>
                <w:b/>
                <w:bCs/>
                <w:sz w:val="18"/>
                <w:szCs w:val="18"/>
                <w:lang w:val="en-US"/>
              </w:rPr>
              <w:t>Notes</w:t>
            </w:r>
          </w:p>
        </w:tc>
      </w:tr>
    </w:tbl>
    <w:p w14:paraId="579D932B" w14:textId="0C5FB39C" w:rsidR="00D72DC8" w:rsidRPr="00321C55" w:rsidRDefault="00D72DC8" w:rsidP="00321C55">
      <w:pPr>
        <w:rPr>
          <w:sz w:val="11"/>
          <w:szCs w:val="11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271"/>
        <w:gridCol w:w="4536"/>
        <w:gridCol w:w="3969"/>
        <w:gridCol w:w="3560"/>
      </w:tblGrid>
      <w:tr w:rsidR="005D057D" w:rsidRPr="00321C55" w14:paraId="73FA1280" w14:textId="77777777" w:rsidTr="00321C55">
        <w:trPr>
          <w:trHeight w:val="572"/>
        </w:trPr>
        <w:tc>
          <w:tcPr>
            <w:tcW w:w="1271" w:type="dxa"/>
            <w:shd w:val="clear" w:color="auto" w:fill="BFBFBF" w:themeFill="background1" w:themeFillShade="BF"/>
          </w:tcPr>
          <w:p w14:paraId="018EFB99" w14:textId="03BAA97F" w:rsidR="005D057D" w:rsidRPr="00321C55" w:rsidRDefault="005D057D" w:rsidP="005624AE">
            <w:pPr>
              <w:rPr>
                <w:b/>
                <w:bCs/>
                <w:sz w:val="18"/>
                <w:szCs w:val="18"/>
              </w:rPr>
            </w:pPr>
            <w:r w:rsidRPr="00321C55">
              <w:rPr>
                <w:b/>
                <w:bCs/>
                <w:sz w:val="18"/>
                <w:szCs w:val="18"/>
              </w:rPr>
              <w:t>Historical accuracy</w:t>
            </w:r>
          </w:p>
        </w:tc>
        <w:tc>
          <w:tcPr>
            <w:tcW w:w="4536" w:type="dxa"/>
          </w:tcPr>
          <w:p w14:paraId="6FB899C1" w14:textId="77777777" w:rsidR="00D72DC8" w:rsidRPr="00321C55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18"/>
                <w:szCs w:val="18"/>
              </w:rPr>
            </w:pPr>
            <w:r w:rsidRPr="00321C55">
              <w:rPr>
                <w:sz w:val="18"/>
                <w:szCs w:val="18"/>
              </w:rPr>
              <w:t>Incorrectly refers to historical content and may include misconceptions of that content.</w:t>
            </w:r>
          </w:p>
          <w:p w14:paraId="17EF82BE" w14:textId="77777777" w:rsidR="00D72DC8" w:rsidRPr="00321C55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18"/>
                <w:szCs w:val="18"/>
              </w:rPr>
            </w:pPr>
            <w:r w:rsidRPr="00321C55">
              <w:rPr>
                <w:sz w:val="18"/>
                <w:szCs w:val="18"/>
              </w:rPr>
              <w:t>There are many minor errors or a major error in applying historical content.</w:t>
            </w:r>
          </w:p>
          <w:p w14:paraId="6556C51E" w14:textId="5A776FCA" w:rsidR="005D057D" w:rsidRPr="00321C55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18"/>
                <w:szCs w:val="18"/>
              </w:rPr>
            </w:pPr>
            <w:r w:rsidRPr="00321C55">
              <w:rPr>
                <w:sz w:val="18"/>
                <w:szCs w:val="18"/>
              </w:rPr>
              <w:t>Uses many unsupported opinions.</w:t>
            </w:r>
          </w:p>
        </w:tc>
        <w:tc>
          <w:tcPr>
            <w:tcW w:w="3969" w:type="dxa"/>
          </w:tcPr>
          <w:p w14:paraId="135EAEC7" w14:textId="77777777" w:rsidR="00D72DC8" w:rsidRPr="00321C55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18"/>
                <w:szCs w:val="18"/>
              </w:rPr>
            </w:pPr>
            <w:r w:rsidRPr="00321C55">
              <w:rPr>
                <w:sz w:val="18"/>
                <w:szCs w:val="18"/>
              </w:rPr>
              <w:t>Avoids explicit misconceptions of the content.</w:t>
            </w:r>
          </w:p>
          <w:p w14:paraId="3263C164" w14:textId="77777777" w:rsidR="00D72DC8" w:rsidRPr="00321C55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18"/>
                <w:szCs w:val="18"/>
              </w:rPr>
            </w:pPr>
            <w:r w:rsidRPr="00321C55">
              <w:rPr>
                <w:sz w:val="18"/>
                <w:szCs w:val="18"/>
              </w:rPr>
              <w:t>May make an occasional minor error in applying historical content.</w:t>
            </w:r>
          </w:p>
          <w:p w14:paraId="4CD4F401" w14:textId="37FEDC8A" w:rsidR="005D057D" w:rsidRPr="00321C55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18"/>
                <w:szCs w:val="18"/>
              </w:rPr>
            </w:pPr>
            <w:r w:rsidRPr="00321C55">
              <w:rPr>
                <w:sz w:val="18"/>
                <w:szCs w:val="18"/>
              </w:rPr>
              <w:t>Uses some unsupported opinions.</w:t>
            </w:r>
          </w:p>
        </w:tc>
        <w:tc>
          <w:tcPr>
            <w:tcW w:w="3560" w:type="dxa"/>
          </w:tcPr>
          <w:p w14:paraId="3CB20BD3" w14:textId="77777777" w:rsidR="00D72DC8" w:rsidRPr="00321C55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18"/>
                <w:szCs w:val="18"/>
              </w:rPr>
            </w:pPr>
            <w:r w:rsidRPr="00321C55">
              <w:rPr>
                <w:sz w:val="18"/>
                <w:szCs w:val="18"/>
              </w:rPr>
              <w:t>Avoids misconceptions.</w:t>
            </w:r>
          </w:p>
          <w:p w14:paraId="157C831C" w14:textId="77777777" w:rsidR="00D72DC8" w:rsidRPr="00321C55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18"/>
                <w:szCs w:val="18"/>
              </w:rPr>
            </w:pPr>
            <w:r w:rsidRPr="00321C55">
              <w:rPr>
                <w:sz w:val="18"/>
                <w:szCs w:val="18"/>
              </w:rPr>
              <w:t>There are no errors in applying historical content.</w:t>
            </w:r>
          </w:p>
          <w:p w14:paraId="20A1A315" w14:textId="64BE7A66" w:rsidR="005D057D" w:rsidRPr="00321C55" w:rsidRDefault="00D72DC8" w:rsidP="00D72DC8">
            <w:pPr>
              <w:pStyle w:val="ListParagraph"/>
              <w:numPr>
                <w:ilvl w:val="0"/>
                <w:numId w:val="37"/>
              </w:numPr>
              <w:spacing w:before="40" w:after="40"/>
              <w:rPr>
                <w:sz w:val="18"/>
                <w:szCs w:val="18"/>
              </w:rPr>
            </w:pPr>
            <w:r w:rsidRPr="00321C55">
              <w:rPr>
                <w:sz w:val="18"/>
                <w:szCs w:val="18"/>
              </w:rPr>
              <w:t>Avoids using unsupported opinions.</w:t>
            </w:r>
          </w:p>
        </w:tc>
      </w:tr>
      <w:tr w:rsidR="005D057D" w:rsidRPr="00321C55" w14:paraId="57015DB9" w14:textId="77777777" w:rsidTr="005624AE">
        <w:trPr>
          <w:trHeight w:val="657"/>
        </w:trPr>
        <w:tc>
          <w:tcPr>
            <w:tcW w:w="13336" w:type="dxa"/>
            <w:gridSpan w:val="4"/>
          </w:tcPr>
          <w:p w14:paraId="5BA4A957" w14:textId="77777777" w:rsidR="005D057D" w:rsidRPr="00321C55" w:rsidRDefault="005D057D" w:rsidP="005624AE">
            <w:pPr>
              <w:rPr>
                <w:b/>
                <w:bCs/>
                <w:sz w:val="18"/>
                <w:szCs w:val="18"/>
                <w:lang w:val="en-US"/>
              </w:rPr>
            </w:pPr>
            <w:r w:rsidRPr="00321C55">
              <w:rPr>
                <w:b/>
                <w:bCs/>
                <w:sz w:val="18"/>
                <w:szCs w:val="18"/>
                <w:lang w:val="en-US"/>
              </w:rPr>
              <w:t>Notes</w:t>
            </w:r>
          </w:p>
        </w:tc>
      </w:tr>
    </w:tbl>
    <w:p w14:paraId="67F41CF2" w14:textId="233EAA5E" w:rsidR="00D72DC8" w:rsidRPr="00321C55" w:rsidRDefault="0E2C6715" w:rsidP="00D72DC8">
      <w:pPr>
        <w:rPr>
          <w:sz w:val="18"/>
          <w:szCs w:val="18"/>
        </w:rPr>
      </w:pPr>
      <w:r w:rsidRPr="0E2C6715">
        <w:rPr>
          <w:sz w:val="18"/>
          <w:szCs w:val="18"/>
        </w:rPr>
        <w:t xml:space="preserve">* </w:t>
      </w:r>
      <w:r w:rsidRPr="0E2C6715">
        <w:rPr>
          <w:b/>
          <w:bCs/>
          <w:sz w:val="18"/>
          <w:szCs w:val="18"/>
        </w:rPr>
        <w:t>Amount</w:t>
      </w:r>
      <w:r w:rsidRPr="0E2C6715">
        <w:rPr>
          <w:sz w:val="18"/>
          <w:szCs w:val="18"/>
        </w:rPr>
        <w:t xml:space="preserve">: How many people’s lives were affected by the cause/effect? </w:t>
      </w:r>
      <w:r w:rsidRPr="0E2C6715">
        <w:rPr>
          <w:b/>
          <w:bCs/>
          <w:sz w:val="18"/>
          <w:szCs w:val="18"/>
        </w:rPr>
        <w:t>Depth</w:t>
      </w:r>
      <w:r w:rsidRPr="0E2C6715">
        <w:rPr>
          <w:sz w:val="18"/>
          <w:szCs w:val="18"/>
        </w:rPr>
        <w:t xml:space="preserve">: Were people living in the </w:t>
      </w:r>
      <w:proofErr w:type="gramStart"/>
      <w:r w:rsidRPr="0E2C6715">
        <w:rPr>
          <w:sz w:val="18"/>
          <w:szCs w:val="18"/>
        </w:rPr>
        <w:t>time period</w:t>
      </w:r>
      <w:proofErr w:type="gramEnd"/>
      <w:r w:rsidRPr="0E2C6715">
        <w:rPr>
          <w:sz w:val="18"/>
          <w:szCs w:val="18"/>
        </w:rPr>
        <w:t xml:space="preserve"> being studied deeply affected by the</w:t>
      </w:r>
    </w:p>
    <w:p w14:paraId="20324D85" w14:textId="7608F1E6" w:rsidR="005D057D" w:rsidRPr="00321C55" w:rsidRDefault="0E2C6715" w:rsidP="005D057D">
      <w:pPr>
        <w:rPr>
          <w:sz w:val="18"/>
          <w:szCs w:val="18"/>
        </w:rPr>
      </w:pPr>
      <w:r w:rsidRPr="0E2C6715">
        <w:rPr>
          <w:sz w:val="18"/>
          <w:szCs w:val="18"/>
        </w:rPr>
        <w:t xml:space="preserve">   cause/effect? </w:t>
      </w:r>
      <w:r w:rsidRPr="0E2C6715">
        <w:rPr>
          <w:b/>
          <w:bCs/>
          <w:sz w:val="18"/>
          <w:szCs w:val="18"/>
        </w:rPr>
        <w:t>Endurance</w:t>
      </w:r>
      <w:r w:rsidRPr="0E2C6715">
        <w:rPr>
          <w:sz w:val="18"/>
          <w:szCs w:val="18"/>
        </w:rPr>
        <w:t xml:space="preserve">: Were the changes people experienced </w:t>
      </w:r>
      <w:proofErr w:type="gramStart"/>
      <w:r w:rsidRPr="0E2C6715">
        <w:rPr>
          <w:sz w:val="18"/>
          <w:szCs w:val="18"/>
        </w:rPr>
        <w:t>as a result of</w:t>
      </w:r>
      <w:proofErr w:type="gramEnd"/>
      <w:r w:rsidRPr="0E2C6715">
        <w:rPr>
          <w:sz w:val="18"/>
          <w:szCs w:val="18"/>
        </w:rPr>
        <w:t xml:space="preserve"> this cause/effect long-lasting and/or recurring?</w:t>
      </w:r>
      <w:bookmarkEnd w:id="0"/>
    </w:p>
    <w:sectPr w:rsidR="005D057D" w:rsidRPr="00321C55" w:rsidSect="00C24454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476" w:right="1247" w:bottom="1093" w:left="1247" w:header="45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EE764" w14:textId="77777777" w:rsidR="00AB6453" w:rsidRDefault="00AB6453" w:rsidP="00A83BC7">
      <w:r>
        <w:separator/>
      </w:r>
    </w:p>
  </w:endnote>
  <w:endnote w:type="continuationSeparator" w:id="0">
    <w:p w14:paraId="0C6D9F77" w14:textId="77777777" w:rsidR="00AB6453" w:rsidRDefault="00AB6453" w:rsidP="00A8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D51D4" w14:textId="77777777" w:rsidR="000B41A9" w:rsidRPr="006429F3" w:rsidRDefault="000B41A9" w:rsidP="000B41A9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618F621" w14:textId="77777777" w:rsidR="0048039D" w:rsidRPr="000B41A9" w:rsidRDefault="000B41A9" w:rsidP="000B41A9">
    <w:pPr>
      <w:pStyle w:val="CCFooter"/>
    </w:pPr>
    <w:r w:rsidRPr="00975739">
      <w:rPr>
        <w:noProof/>
      </w:rPr>
      <w:drawing>
        <wp:anchor distT="0" distB="0" distL="114300" distR="114300" simplePos="0" relativeHeight="251681792" behindDoc="1" locked="0" layoutInCell="1" allowOverlap="1" wp14:anchorId="09B58E97" wp14:editId="152BE457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808956724" name="Picture 808956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C73D6" w14:textId="77777777" w:rsidR="00CF5BB1" w:rsidRPr="006429F3" w:rsidRDefault="00CF5BB1" w:rsidP="00CF5BB1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D64D7AB" w14:textId="586333C8" w:rsidR="009C6711" w:rsidRPr="00975739" w:rsidRDefault="00CF5BB1" w:rsidP="00975739">
    <w:pPr>
      <w:pStyle w:val="CCFooter"/>
    </w:pPr>
    <w:r w:rsidRPr="00975739">
      <w:t xml:space="preserve">Unless otherwise noted, this work is licensed under </w:t>
    </w:r>
    <w:hyperlink r:id="rId1" w:history="1">
      <w:r w:rsidRPr="00975739">
        <w:rPr>
          <w:rStyle w:val="Hyperlink"/>
          <w:color w:val="767171" w:themeColor="background2" w:themeShade="80"/>
        </w:rPr>
        <w:t>CC BY 4.0</w:t>
      </w:r>
    </w:hyperlink>
    <w:r w:rsidRPr="00975739">
      <w:t>. Credit: “</w:t>
    </w:r>
    <w:r w:rsidR="00FB5DBA">
      <w:t>Causation</w:t>
    </w:r>
    <w:r w:rsidRPr="00975739">
      <w:t>–</w:t>
    </w:r>
    <w:r w:rsidR="00280E17">
      <w:t>From Foraging to Complex Societies</w:t>
    </w:r>
    <w:r w:rsidRPr="00975739">
      <w:t xml:space="preserve">”, OER Project, </w:t>
    </w:r>
    <w:hyperlink r:id="rId2" w:history="1">
      <w:r w:rsidRPr="00975739">
        <w:rPr>
          <w:u w:val="single"/>
        </w:rPr>
        <w:t>https://www.oerproject.com/</w:t>
      </w:r>
    </w:hyperlink>
    <w:r w:rsidRPr="00975739">
      <w:rPr>
        <w:noProof/>
      </w:rPr>
      <w:drawing>
        <wp:anchor distT="0" distB="0" distL="114300" distR="114300" simplePos="0" relativeHeight="251679744" behindDoc="1" locked="0" layoutInCell="1" allowOverlap="1" wp14:anchorId="71EB692E" wp14:editId="6F2EEE56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1938965187" name="Picture 1938965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DDE00" w14:textId="77777777" w:rsidR="00AB6453" w:rsidRDefault="00AB6453" w:rsidP="00A83BC7">
      <w:r>
        <w:separator/>
      </w:r>
    </w:p>
  </w:footnote>
  <w:footnote w:type="continuationSeparator" w:id="0">
    <w:p w14:paraId="1DECF2AC" w14:textId="77777777" w:rsidR="00AB6453" w:rsidRDefault="00AB6453" w:rsidP="00A83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DC13E" w14:textId="77777777" w:rsidR="00930E44" w:rsidRDefault="00930E44" w:rsidP="00930E44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E9408AA" wp14:editId="501D28DD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444516108" name="Rectangle 1444516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1444516108" style="position:absolute;margin-left:-66.85pt;margin-top:0;width:801.65pt;height:75.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d8d8d8 [2732]" stroked="f" strokeweight="1pt" w14:anchorId="3304F99C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">
              <w10:wrap anchory="page"/>
              <w10:anchorlock/>
            </v:rect>
          </w:pict>
        </mc:Fallback>
      </mc:AlternateContent>
    </w:r>
  </w:p>
  <w:p w14:paraId="720B385E" w14:textId="3FEA3F2B" w:rsidR="00A11C2A" w:rsidRDefault="00000000" w:rsidP="009C6711">
    <w:pPr>
      <w:pStyle w:val="Subtitle"/>
    </w:pPr>
    <w:sdt>
      <w:sdtPr>
        <w:alias w:val="Subject"/>
        <w:tag w:val=""/>
        <w:id w:val="-957183417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2D4C54">
          <w:t>WHP 1200 / LESSON 4.3</w:t>
        </w:r>
      </w:sdtContent>
    </w:sdt>
    <w:r w:rsidR="00A11C2A">
      <w:tab/>
    </w:r>
    <w:r w:rsidR="00A11C2A" w:rsidRPr="009C6711">
      <w:t>STUDENT</w:t>
    </w:r>
    <w:r w:rsidR="00A11C2A" w:rsidRPr="00297AC7">
      <w:t xml:space="preserve"> MATERIALS</w:t>
    </w:r>
  </w:p>
  <w:p w14:paraId="337E6DFA" w14:textId="341966F8" w:rsidR="00A11C2A" w:rsidRPr="00DC200D" w:rsidRDefault="00000000" w:rsidP="00872D9C">
    <w:pPr>
      <w:pStyle w:val="Title"/>
    </w:pPr>
    <w:sdt>
      <w:sdtPr>
        <w:alias w:val="Title"/>
        <w:tag w:val=""/>
        <w:id w:val="-564875598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2D4C54">
          <w:t>CAUSATION—Recipe for a revolution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09687" w14:textId="77777777" w:rsidR="00577E0F" w:rsidRPr="00577E0F" w:rsidRDefault="00577E0F" w:rsidP="00577E0F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4FE39AE5" wp14:editId="69BA335B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320" cy="953770"/>
              <wp:effectExtent l="0" t="0" r="0" b="0"/>
              <wp:wrapNone/>
              <wp:docPr id="232491719" name="Rectangle 2324917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320" cy="95377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232491719" style="position:absolute;margin-left:-66.85pt;margin-top:0;width:801.6pt;height:75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d8d8d8 [2732]" stroked="f" strokeweight="1pt" w14:anchorId="01314A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">
              <w10:wrap anchory="page"/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77696" behindDoc="1" locked="1" layoutInCell="1" allowOverlap="1" wp14:anchorId="2751270A" wp14:editId="6F538392">
              <wp:simplePos x="0" y="0"/>
              <wp:positionH relativeFrom="page">
                <wp:posOffset>-57785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867829568" name="Rectangle 18678295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1867829568" style="position:absolute;margin-left:-4.55pt;margin-top:0;width:801.65pt;height:75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d8d8d8 [2732]" stroked="f" strokeweight="1pt" w14:anchorId="272AED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">
              <w10:wrap anchorx="page" anchory="page"/>
              <w10:anchorlock/>
            </v:rect>
          </w:pict>
        </mc:Fallback>
      </mc:AlternateContent>
    </w:r>
  </w:p>
  <w:p w14:paraId="22FBB414" w14:textId="1C5B64A9" w:rsidR="009C6711" w:rsidRDefault="002D4C54" w:rsidP="009C6711">
    <w:pPr>
      <w:pStyle w:val="Subtitle"/>
    </w:pPr>
    <w:sdt>
      <w:sdtPr>
        <w:alias w:val="Subject"/>
        <w:tag w:val=""/>
        <w:id w:val="-2048289511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Pr="00D06265">
          <w:t xml:space="preserve">WHP </w:t>
        </w:r>
        <w:r>
          <w:t>1200</w:t>
        </w:r>
        <w:r w:rsidRPr="00D06265">
          <w:t xml:space="preserve"> / LESSON </w:t>
        </w:r>
        <w:r>
          <w:t>4.3</w:t>
        </w:r>
      </w:sdtContent>
    </w:sdt>
    <w:r w:rsidR="009C6711">
      <w:tab/>
    </w:r>
    <w:r w:rsidR="00D22519">
      <w:t>TEACHER</w:t>
    </w:r>
    <w:r w:rsidR="009C6711" w:rsidRPr="00297AC7">
      <w:t xml:space="preserve"> MATERIALS</w:t>
    </w:r>
  </w:p>
  <w:sdt>
    <w:sdtPr>
      <w:alias w:val="Title"/>
      <w:tag w:val=""/>
      <w:id w:val="-1842624295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D38207C" w14:textId="55F28E82" w:rsidR="009C6711" w:rsidRPr="00D2395E" w:rsidRDefault="00FB5DBA" w:rsidP="009C6711">
        <w:pPr>
          <w:pStyle w:val="Title"/>
        </w:pPr>
        <w:r>
          <w:t>CAUSATION</w:t>
        </w:r>
        <w:r w:rsidRPr="00D2395E">
          <w:t>—</w:t>
        </w:r>
        <w:r w:rsidR="002D4C54">
          <w:t>Recipe for a revolution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27F34"/>
    <w:multiLevelType w:val="hybridMultilevel"/>
    <w:tmpl w:val="660EB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41C4"/>
    <w:multiLevelType w:val="hybridMultilevel"/>
    <w:tmpl w:val="6D84D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370"/>
    <w:multiLevelType w:val="hybridMultilevel"/>
    <w:tmpl w:val="BA7E2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BBD0D28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C5FAF"/>
    <w:multiLevelType w:val="hybridMultilevel"/>
    <w:tmpl w:val="00262F1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9122A"/>
    <w:multiLevelType w:val="hybridMultilevel"/>
    <w:tmpl w:val="04C67E12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83523"/>
    <w:multiLevelType w:val="hybridMultilevel"/>
    <w:tmpl w:val="981CDEC0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957CA4"/>
    <w:multiLevelType w:val="hybridMultilevel"/>
    <w:tmpl w:val="660EB1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7A7B82"/>
    <w:multiLevelType w:val="hybridMultilevel"/>
    <w:tmpl w:val="DD10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B2377"/>
    <w:multiLevelType w:val="hybridMultilevel"/>
    <w:tmpl w:val="9D0E8A8C"/>
    <w:lvl w:ilvl="0" w:tplc="BEBE057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86F4B800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6C16EDA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17F6BBB2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2ED4DBBC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7592C506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00DA258E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26B8E9E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6BD6860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23379B6"/>
    <w:multiLevelType w:val="hybridMultilevel"/>
    <w:tmpl w:val="9F8E8CAE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C27EA6"/>
    <w:multiLevelType w:val="hybridMultilevel"/>
    <w:tmpl w:val="F4CE218A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6B1216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55257"/>
    <w:multiLevelType w:val="hybridMultilevel"/>
    <w:tmpl w:val="674A00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F1960"/>
    <w:multiLevelType w:val="hybridMultilevel"/>
    <w:tmpl w:val="3EDA8406"/>
    <w:lvl w:ilvl="0" w:tplc="5F6AF96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1F102708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A048672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216232E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FF66789A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277AC91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86C832A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710D13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78AE1F18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60C7838"/>
    <w:multiLevelType w:val="hybridMultilevel"/>
    <w:tmpl w:val="9EA46966"/>
    <w:lvl w:ilvl="0" w:tplc="E684D634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F6CBE54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E90FA3C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73588ABE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03FAD9C8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896EEBB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1B6C86B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0044E60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45A6685A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EFD09CC"/>
    <w:multiLevelType w:val="hybridMultilevel"/>
    <w:tmpl w:val="00262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9B45B3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78403C"/>
    <w:multiLevelType w:val="hybridMultilevel"/>
    <w:tmpl w:val="BA7E2D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60361"/>
    <w:multiLevelType w:val="hybridMultilevel"/>
    <w:tmpl w:val="A42E247E"/>
    <w:lvl w:ilvl="0" w:tplc="58703588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EBEA4C2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479A2FC6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498C128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1EAE412E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6286C28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32E951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2FC8238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25D84E3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50C0079"/>
    <w:multiLevelType w:val="hybridMultilevel"/>
    <w:tmpl w:val="AA52AE8C"/>
    <w:lvl w:ilvl="0" w:tplc="A75C05E6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95E4D63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6D2DEC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6F2A1F6C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B34047C0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DEC79E2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5D36475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21A72EA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E1D68F9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5E85C4A"/>
    <w:multiLevelType w:val="hybridMultilevel"/>
    <w:tmpl w:val="5B24EA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57DDD"/>
    <w:multiLevelType w:val="hybridMultilevel"/>
    <w:tmpl w:val="DC0E8DF4"/>
    <w:lvl w:ilvl="0" w:tplc="4D9E1414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 w15:restartNumberingAfterBreak="0">
    <w:nsid w:val="5E616988"/>
    <w:multiLevelType w:val="hybridMultilevel"/>
    <w:tmpl w:val="8B8E2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D1232"/>
    <w:multiLevelType w:val="hybridMultilevel"/>
    <w:tmpl w:val="70167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BB310F"/>
    <w:multiLevelType w:val="hybridMultilevel"/>
    <w:tmpl w:val="A0C66ABC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20145D"/>
    <w:multiLevelType w:val="hybridMultilevel"/>
    <w:tmpl w:val="8B8E2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D5A74"/>
    <w:multiLevelType w:val="hybridMultilevel"/>
    <w:tmpl w:val="9AE02048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C56F87"/>
    <w:multiLevelType w:val="hybridMultilevel"/>
    <w:tmpl w:val="1EECCD20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9459901">
    <w:abstractNumId w:val="26"/>
  </w:num>
  <w:num w:numId="2" w16cid:durableId="1524899392">
    <w:abstractNumId w:val="15"/>
  </w:num>
  <w:num w:numId="3" w16cid:durableId="1037857893">
    <w:abstractNumId w:val="21"/>
  </w:num>
  <w:num w:numId="4" w16cid:durableId="299580663">
    <w:abstractNumId w:val="10"/>
  </w:num>
  <w:num w:numId="5" w16cid:durableId="488834021">
    <w:abstractNumId w:val="16"/>
  </w:num>
  <w:num w:numId="6" w16cid:durableId="338628087">
    <w:abstractNumId w:val="20"/>
  </w:num>
  <w:num w:numId="7" w16cid:durableId="1623073332">
    <w:abstractNumId w:val="17"/>
  </w:num>
  <w:num w:numId="8" w16cid:durableId="1542009951">
    <w:abstractNumId w:val="5"/>
  </w:num>
  <w:num w:numId="9" w16cid:durableId="1279993032">
    <w:abstractNumId w:val="4"/>
  </w:num>
  <w:num w:numId="10" w16cid:durableId="128867794">
    <w:abstractNumId w:val="2"/>
  </w:num>
  <w:num w:numId="11" w16cid:durableId="970749084">
    <w:abstractNumId w:val="18"/>
  </w:num>
  <w:num w:numId="12" w16cid:durableId="302081419">
    <w:abstractNumId w:val="25"/>
  </w:num>
  <w:num w:numId="13" w16cid:durableId="1428890799">
    <w:abstractNumId w:val="28"/>
  </w:num>
  <w:num w:numId="14" w16cid:durableId="2079086041">
    <w:abstractNumId w:val="13"/>
  </w:num>
  <w:num w:numId="15" w16cid:durableId="1476796458">
    <w:abstractNumId w:val="0"/>
  </w:num>
  <w:num w:numId="16" w16cid:durableId="1834488287">
    <w:abstractNumId w:val="19"/>
  </w:num>
  <w:num w:numId="17" w16cid:durableId="1602253685">
    <w:abstractNumId w:val="9"/>
  </w:num>
  <w:num w:numId="18" w16cid:durableId="1693340333">
    <w:abstractNumId w:val="8"/>
  </w:num>
  <w:num w:numId="19" w16cid:durableId="1786535432">
    <w:abstractNumId w:val="23"/>
  </w:num>
  <w:num w:numId="20" w16cid:durableId="619914633">
    <w:abstractNumId w:val="14"/>
  </w:num>
  <w:num w:numId="21" w16cid:durableId="1127968592">
    <w:abstractNumId w:val="22"/>
  </w:num>
  <w:num w:numId="22" w16cid:durableId="995038929">
    <w:abstractNumId w:val="1"/>
  </w:num>
  <w:num w:numId="23" w16cid:durableId="725832810">
    <w:abstractNumId w:val="23"/>
    <w:lvlOverride w:ilvl="0">
      <w:startOverride w:val="1"/>
    </w:lvlOverride>
  </w:num>
  <w:num w:numId="24" w16cid:durableId="600722704">
    <w:abstractNumId w:val="23"/>
    <w:lvlOverride w:ilvl="0">
      <w:startOverride w:val="1"/>
    </w:lvlOverride>
  </w:num>
  <w:num w:numId="25" w16cid:durableId="1972662428">
    <w:abstractNumId w:val="23"/>
    <w:lvlOverride w:ilvl="0">
      <w:startOverride w:val="1"/>
    </w:lvlOverride>
  </w:num>
  <w:num w:numId="26" w16cid:durableId="1490251209">
    <w:abstractNumId w:val="3"/>
  </w:num>
  <w:num w:numId="27" w16cid:durableId="1472674998">
    <w:abstractNumId w:val="3"/>
    <w:lvlOverride w:ilvl="0">
      <w:startOverride w:val="1"/>
    </w:lvlOverride>
  </w:num>
  <w:num w:numId="28" w16cid:durableId="147869722">
    <w:abstractNumId w:val="24"/>
  </w:num>
  <w:num w:numId="29" w16cid:durableId="18252438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41847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5543542">
    <w:abstractNumId w:val="11"/>
  </w:num>
  <w:num w:numId="32" w16cid:durableId="212887775">
    <w:abstractNumId w:val="30"/>
  </w:num>
  <w:num w:numId="33" w16cid:durableId="696077697">
    <w:abstractNumId w:val="6"/>
  </w:num>
  <w:num w:numId="34" w16cid:durableId="283273636">
    <w:abstractNumId w:val="27"/>
  </w:num>
  <w:num w:numId="35" w16cid:durableId="1468354962">
    <w:abstractNumId w:val="7"/>
  </w:num>
  <w:num w:numId="36" w16cid:durableId="845562673">
    <w:abstractNumId w:val="29"/>
  </w:num>
  <w:num w:numId="37" w16cid:durableId="18167558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C8"/>
    <w:rsid w:val="00002C4E"/>
    <w:rsid w:val="00003A42"/>
    <w:rsid w:val="000162BB"/>
    <w:rsid w:val="00017CD0"/>
    <w:rsid w:val="000400DF"/>
    <w:rsid w:val="00063682"/>
    <w:rsid w:val="00091AAA"/>
    <w:rsid w:val="0009206B"/>
    <w:rsid w:val="00094E96"/>
    <w:rsid w:val="000A16F5"/>
    <w:rsid w:val="000A5332"/>
    <w:rsid w:val="000B41A9"/>
    <w:rsid w:val="000C17C8"/>
    <w:rsid w:val="000D0B1F"/>
    <w:rsid w:val="000D0E87"/>
    <w:rsid w:val="000D5FE4"/>
    <w:rsid w:val="000D7B23"/>
    <w:rsid w:val="000E177E"/>
    <w:rsid w:val="000E5B16"/>
    <w:rsid w:val="000F350E"/>
    <w:rsid w:val="00120B00"/>
    <w:rsid w:val="001328D4"/>
    <w:rsid w:val="00134361"/>
    <w:rsid w:val="0013589E"/>
    <w:rsid w:val="001423D7"/>
    <w:rsid w:val="00142F70"/>
    <w:rsid w:val="00147CA4"/>
    <w:rsid w:val="00153017"/>
    <w:rsid w:val="00172421"/>
    <w:rsid w:val="0018009A"/>
    <w:rsid w:val="00181CFE"/>
    <w:rsid w:val="00181E51"/>
    <w:rsid w:val="00185797"/>
    <w:rsid w:val="00192067"/>
    <w:rsid w:val="001920AF"/>
    <w:rsid w:val="00197B1A"/>
    <w:rsid w:val="001A14F0"/>
    <w:rsid w:val="001A6B93"/>
    <w:rsid w:val="001D2838"/>
    <w:rsid w:val="001D50D1"/>
    <w:rsid w:val="001D50D3"/>
    <w:rsid w:val="001F259C"/>
    <w:rsid w:val="002064D9"/>
    <w:rsid w:val="00232242"/>
    <w:rsid w:val="00232D4D"/>
    <w:rsid w:val="002538B3"/>
    <w:rsid w:val="002556A3"/>
    <w:rsid w:val="00264EE6"/>
    <w:rsid w:val="00266A7C"/>
    <w:rsid w:val="002755F7"/>
    <w:rsid w:val="00280E17"/>
    <w:rsid w:val="00282E42"/>
    <w:rsid w:val="00287FDE"/>
    <w:rsid w:val="0029134D"/>
    <w:rsid w:val="002B34FE"/>
    <w:rsid w:val="002B5458"/>
    <w:rsid w:val="002C40FF"/>
    <w:rsid w:val="002D4C54"/>
    <w:rsid w:val="002D5260"/>
    <w:rsid w:val="002F36AD"/>
    <w:rsid w:val="0032134C"/>
    <w:rsid w:val="00321C55"/>
    <w:rsid w:val="00342ED7"/>
    <w:rsid w:val="00350A47"/>
    <w:rsid w:val="003516FF"/>
    <w:rsid w:val="003633A6"/>
    <w:rsid w:val="00364B7D"/>
    <w:rsid w:val="003803BF"/>
    <w:rsid w:val="003840A4"/>
    <w:rsid w:val="00384AAB"/>
    <w:rsid w:val="0039223A"/>
    <w:rsid w:val="0039257B"/>
    <w:rsid w:val="003B49C3"/>
    <w:rsid w:val="003E00A2"/>
    <w:rsid w:val="003F31C8"/>
    <w:rsid w:val="0040749F"/>
    <w:rsid w:val="00422C99"/>
    <w:rsid w:val="00425BAD"/>
    <w:rsid w:val="004274C3"/>
    <w:rsid w:val="00427728"/>
    <w:rsid w:val="004302D7"/>
    <w:rsid w:val="004553E8"/>
    <w:rsid w:val="0045599D"/>
    <w:rsid w:val="00472B1F"/>
    <w:rsid w:val="0047547B"/>
    <w:rsid w:val="0048039D"/>
    <w:rsid w:val="00481678"/>
    <w:rsid w:val="004822C9"/>
    <w:rsid w:val="0048354C"/>
    <w:rsid w:val="00483F73"/>
    <w:rsid w:val="00487DCD"/>
    <w:rsid w:val="00494A2A"/>
    <w:rsid w:val="004A1DEE"/>
    <w:rsid w:val="004B6F7F"/>
    <w:rsid w:val="004C0406"/>
    <w:rsid w:val="004C1CF6"/>
    <w:rsid w:val="004F070A"/>
    <w:rsid w:val="004F7AA8"/>
    <w:rsid w:val="00516F05"/>
    <w:rsid w:val="00521732"/>
    <w:rsid w:val="00532F2D"/>
    <w:rsid w:val="00534249"/>
    <w:rsid w:val="00577E0F"/>
    <w:rsid w:val="005919EB"/>
    <w:rsid w:val="00591EBF"/>
    <w:rsid w:val="005B7C1F"/>
    <w:rsid w:val="005C0C7C"/>
    <w:rsid w:val="005D057D"/>
    <w:rsid w:val="005D3BF6"/>
    <w:rsid w:val="005F4710"/>
    <w:rsid w:val="005F60F3"/>
    <w:rsid w:val="0062454E"/>
    <w:rsid w:val="00632829"/>
    <w:rsid w:val="00633ED5"/>
    <w:rsid w:val="00641F96"/>
    <w:rsid w:val="0064258F"/>
    <w:rsid w:val="006429F3"/>
    <w:rsid w:val="0064548C"/>
    <w:rsid w:val="00646B3B"/>
    <w:rsid w:val="00646C08"/>
    <w:rsid w:val="006566F0"/>
    <w:rsid w:val="00661BB7"/>
    <w:rsid w:val="00666A92"/>
    <w:rsid w:val="00667288"/>
    <w:rsid w:val="006843A3"/>
    <w:rsid w:val="00696A58"/>
    <w:rsid w:val="006B0820"/>
    <w:rsid w:val="006B0980"/>
    <w:rsid w:val="006C0A2E"/>
    <w:rsid w:val="006D704E"/>
    <w:rsid w:val="006F2216"/>
    <w:rsid w:val="006F3552"/>
    <w:rsid w:val="00701FCC"/>
    <w:rsid w:val="007044F7"/>
    <w:rsid w:val="00705600"/>
    <w:rsid w:val="00714472"/>
    <w:rsid w:val="00715412"/>
    <w:rsid w:val="007421B7"/>
    <w:rsid w:val="0074691B"/>
    <w:rsid w:val="0076264A"/>
    <w:rsid w:val="00770F48"/>
    <w:rsid w:val="00770FD1"/>
    <w:rsid w:val="00772948"/>
    <w:rsid w:val="007A3BDD"/>
    <w:rsid w:val="007A6540"/>
    <w:rsid w:val="007B2CAB"/>
    <w:rsid w:val="007B5A19"/>
    <w:rsid w:val="007B5D0F"/>
    <w:rsid w:val="007B6E37"/>
    <w:rsid w:val="007B7EC3"/>
    <w:rsid w:val="007C0BA9"/>
    <w:rsid w:val="007C0F29"/>
    <w:rsid w:val="007D49BF"/>
    <w:rsid w:val="007D6A00"/>
    <w:rsid w:val="007D788C"/>
    <w:rsid w:val="008005D9"/>
    <w:rsid w:val="0081797A"/>
    <w:rsid w:val="00835FB3"/>
    <w:rsid w:val="00840BA7"/>
    <w:rsid w:val="00853B80"/>
    <w:rsid w:val="00885D76"/>
    <w:rsid w:val="008866A6"/>
    <w:rsid w:val="008A6D78"/>
    <w:rsid w:val="008A72F4"/>
    <w:rsid w:val="008B0867"/>
    <w:rsid w:val="008B32E8"/>
    <w:rsid w:val="008C1FEE"/>
    <w:rsid w:val="008E0DE5"/>
    <w:rsid w:val="008E4C8D"/>
    <w:rsid w:val="008E6475"/>
    <w:rsid w:val="008F2B20"/>
    <w:rsid w:val="00907CBD"/>
    <w:rsid w:val="00922152"/>
    <w:rsid w:val="00926F32"/>
    <w:rsid w:val="009270F0"/>
    <w:rsid w:val="0093097E"/>
    <w:rsid w:val="00930E44"/>
    <w:rsid w:val="00951C46"/>
    <w:rsid w:val="00975739"/>
    <w:rsid w:val="009A5FA6"/>
    <w:rsid w:val="009B2ACC"/>
    <w:rsid w:val="009C3DAB"/>
    <w:rsid w:val="009C437F"/>
    <w:rsid w:val="009C6711"/>
    <w:rsid w:val="009C7A64"/>
    <w:rsid w:val="00A00534"/>
    <w:rsid w:val="00A02023"/>
    <w:rsid w:val="00A11C2A"/>
    <w:rsid w:val="00A17592"/>
    <w:rsid w:val="00A201B0"/>
    <w:rsid w:val="00A20FDF"/>
    <w:rsid w:val="00A376A8"/>
    <w:rsid w:val="00A83BC7"/>
    <w:rsid w:val="00A84EA8"/>
    <w:rsid w:val="00A84EBE"/>
    <w:rsid w:val="00A90B5F"/>
    <w:rsid w:val="00A93647"/>
    <w:rsid w:val="00AB6453"/>
    <w:rsid w:val="00AC43AD"/>
    <w:rsid w:val="00AD6DD5"/>
    <w:rsid w:val="00AD72BE"/>
    <w:rsid w:val="00AE4C72"/>
    <w:rsid w:val="00AE627C"/>
    <w:rsid w:val="00AF551C"/>
    <w:rsid w:val="00AF5C32"/>
    <w:rsid w:val="00B034AB"/>
    <w:rsid w:val="00B137CC"/>
    <w:rsid w:val="00B224EC"/>
    <w:rsid w:val="00B246DD"/>
    <w:rsid w:val="00B24A5E"/>
    <w:rsid w:val="00B30A52"/>
    <w:rsid w:val="00B36D3E"/>
    <w:rsid w:val="00B54832"/>
    <w:rsid w:val="00B61D4C"/>
    <w:rsid w:val="00B70706"/>
    <w:rsid w:val="00B919B0"/>
    <w:rsid w:val="00BA54BB"/>
    <w:rsid w:val="00BB0CB9"/>
    <w:rsid w:val="00BB363F"/>
    <w:rsid w:val="00BC6A0B"/>
    <w:rsid w:val="00BD6171"/>
    <w:rsid w:val="00BE0A99"/>
    <w:rsid w:val="00BE0FC1"/>
    <w:rsid w:val="00BE348B"/>
    <w:rsid w:val="00BE5418"/>
    <w:rsid w:val="00BE6D3C"/>
    <w:rsid w:val="00BF0B1F"/>
    <w:rsid w:val="00BF18C5"/>
    <w:rsid w:val="00BF3B07"/>
    <w:rsid w:val="00BF4AF7"/>
    <w:rsid w:val="00C00101"/>
    <w:rsid w:val="00C01FEC"/>
    <w:rsid w:val="00C159C4"/>
    <w:rsid w:val="00C24454"/>
    <w:rsid w:val="00C40C0E"/>
    <w:rsid w:val="00C70DB5"/>
    <w:rsid w:val="00C747D6"/>
    <w:rsid w:val="00C818A8"/>
    <w:rsid w:val="00C84659"/>
    <w:rsid w:val="00C85C9F"/>
    <w:rsid w:val="00CA49E8"/>
    <w:rsid w:val="00CB3089"/>
    <w:rsid w:val="00CB57E2"/>
    <w:rsid w:val="00CC0697"/>
    <w:rsid w:val="00CE1652"/>
    <w:rsid w:val="00CF169E"/>
    <w:rsid w:val="00CF5BB1"/>
    <w:rsid w:val="00D06265"/>
    <w:rsid w:val="00D2009F"/>
    <w:rsid w:val="00D20B55"/>
    <w:rsid w:val="00D22519"/>
    <w:rsid w:val="00D2395E"/>
    <w:rsid w:val="00D30FAE"/>
    <w:rsid w:val="00D316F6"/>
    <w:rsid w:val="00D354F9"/>
    <w:rsid w:val="00D457C3"/>
    <w:rsid w:val="00D523E9"/>
    <w:rsid w:val="00D72DC8"/>
    <w:rsid w:val="00D77522"/>
    <w:rsid w:val="00D91B2A"/>
    <w:rsid w:val="00D92FE5"/>
    <w:rsid w:val="00DA1410"/>
    <w:rsid w:val="00DC21BC"/>
    <w:rsid w:val="00DD0DA0"/>
    <w:rsid w:val="00DD2750"/>
    <w:rsid w:val="00DD65AC"/>
    <w:rsid w:val="00E000CE"/>
    <w:rsid w:val="00E15B92"/>
    <w:rsid w:val="00E22567"/>
    <w:rsid w:val="00E30AF7"/>
    <w:rsid w:val="00E52A2B"/>
    <w:rsid w:val="00E64526"/>
    <w:rsid w:val="00E667FD"/>
    <w:rsid w:val="00E9213F"/>
    <w:rsid w:val="00EB13F6"/>
    <w:rsid w:val="00EB430B"/>
    <w:rsid w:val="00EB7540"/>
    <w:rsid w:val="00EC1414"/>
    <w:rsid w:val="00EC1EC8"/>
    <w:rsid w:val="00EC28ED"/>
    <w:rsid w:val="00ED04DC"/>
    <w:rsid w:val="00ED0A18"/>
    <w:rsid w:val="00ED5857"/>
    <w:rsid w:val="00EE6FA8"/>
    <w:rsid w:val="00EE71FA"/>
    <w:rsid w:val="00EF288A"/>
    <w:rsid w:val="00F119AC"/>
    <w:rsid w:val="00F25BE3"/>
    <w:rsid w:val="00F3753B"/>
    <w:rsid w:val="00F63433"/>
    <w:rsid w:val="00F70C1D"/>
    <w:rsid w:val="00F869AA"/>
    <w:rsid w:val="00F96966"/>
    <w:rsid w:val="00FA2983"/>
    <w:rsid w:val="00FB146B"/>
    <w:rsid w:val="00FB5DBA"/>
    <w:rsid w:val="00FC00CE"/>
    <w:rsid w:val="00FD6A34"/>
    <w:rsid w:val="00FE7977"/>
    <w:rsid w:val="00FF49B6"/>
    <w:rsid w:val="0E2C6715"/>
    <w:rsid w:val="4097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5BFC8"/>
  <w15:chartTrackingRefBased/>
  <w15:docId w15:val="{BC102919-E04F-A145-867E-74DF5A3E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2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5" w:qFormat="1"/>
    <w:lsdException w:name="List Bullet" w:semiHidden="1" w:unhideWhenUsed="1"/>
    <w:lsdException w:name="List Number" w:semiHidden="1" w:unhideWhenUsed="1"/>
    <w:lsdException w:name="List 2" w:uiPriority="5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uiPriority="9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qFormat/>
    <w:rsid w:val="00B246DD"/>
    <w:rPr>
      <w:rFonts w:eastAsiaTheme="minorEastAsia" w:cstheme="minorHAnsi"/>
      <w:kern w:val="0"/>
      <w:lang w:val="en-CA" w:bidi="en-US"/>
      <w14:ligatures w14:val="none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4B6F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2"/>
    <w:qFormat/>
    <w:rsid w:val="00B36D3E"/>
    <w:pPr>
      <w:keepNext/>
      <w:keepLines/>
      <w:spacing w:before="24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2F36AD"/>
    <w:pPr>
      <w:keepNext/>
      <w:keepLines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2"/>
    <w:rsid w:val="009C6711"/>
    <w:rPr>
      <w:rFonts w:eastAsiaTheme="majorEastAsia" w:cstheme="minorHAnsi"/>
      <w:b/>
      <w:bCs/>
      <w:color w:val="000000" w:themeColor="text1"/>
      <w:kern w:val="0"/>
      <w:sz w:val="24"/>
      <w:szCs w:val="24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5BB1"/>
    <w:pPr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CF5BB1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basedOn w:val="Normal"/>
    <w:next w:val="Normal"/>
    <w:link w:val="TitleChar"/>
    <w:uiPriority w:val="13"/>
    <w:qFormat/>
    <w:rsid w:val="00577E0F"/>
    <w:pPr>
      <w:contextualSpacing/>
    </w:pPr>
    <w:rPr>
      <w:rFonts w:eastAsiaTheme="majorEastAsia" w:cstheme="majorBidi"/>
      <w:caps/>
      <w:noProof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3"/>
    <w:rsid w:val="00577E0F"/>
    <w:rPr>
      <w:rFonts w:eastAsiaTheme="majorEastAsia" w:cstheme="majorBidi"/>
      <w:caps/>
      <w:noProof/>
      <w:spacing w:val="-10"/>
      <w:kern w:val="28"/>
      <w:sz w:val="36"/>
      <w:szCs w:val="36"/>
      <w:lang w:bidi="en-US"/>
      <w14:ligatures w14:val="none"/>
    </w:rPr>
  </w:style>
  <w:style w:type="paragraph" w:styleId="Subtitle">
    <w:name w:val="Subtitle"/>
    <w:basedOn w:val="NoSpacing"/>
    <w:next w:val="NoSpacing"/>
    <w:link w:val="SubtitleChar"/>
    <w:uiPriority w:val="14"/>
    <w:qFormat/>
    <w:rsid w:val="009C6711"/>
    <w:pPr>
      <w:numPr>
        <w:ilvl w:val="1"/>
      </w:numPr>
      <w:tabs>
        <w:tab w:val="right" w:pos="13325"/>
      </w:tabs>
    </w:pPr>
    <w:rPr>
      <w:rFonts w:cs="Times New Roman (Body CS)"/>
      <w:noProof/>
      <w:color w:val="000000" w:themeColor="text1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4"/>
    <w:rsid w:val="009C6711"/>
    <w:rPr>
      <w:rFonts w:eastAsiaTheme="minorEastAsia" w:cs="Times New Roman (Body CS)"/>
      <w:noProof/>
      <w:color w:val="000000" w:themeColor="text1"/>
      <w:kern w:val="0"/>
      <w:lang w:eastAsia="zh-CN" w:bidi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843A3"/>
  </w:style>
  <w:style w:type="paragraph" w:styleId="BodyText">
    <w:name w:val="Body Text"/>
    <w:basedOn w:val="Normal"/>
    <w:link w:val="BodyTextChar"/>
    <w:qFormat/>
    <w:rsid w:val="0048354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9C6711"/>
    <w:rPr>
      <w:rFonts w:eastAsiaTheme="minorEastAsia" w:cstheme="minorHAnsi"/>
      <w:kern w:val="0"/>
      <w:lang w:val="en-CA" w:bidi="en-US"/>
      <w14:ligatures w14:val="none"/>
    </w:rPr>
  </w:style>
  <w:style w:type="paragraph" w:styleId="ListParagraph">
    <w:name w:val="List Paragraph"/>
    <w:basedOn w:val="Normal"/>
    <w:uiPriority w:val="1"/>
    <w:qFormat/>
    <w:rsid w:val="008A72F4"/>
    <w:pPr>
      <w:numPr>
        <w:numId w:val="28"/>
      </w:numPr>
      <w:spacing w:before="120" w:after="120" w:line="259" w:lineRule="auto"/>
    </w:pPr>
    <w:rPr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84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3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3A3"/>
    <w:rPr>
      <w:rFonts w:eastAsiaTheme="minorEastAsia" w:cstheme="minorHAnsi"/>
      <w:kern w:val="0"/>
      <w:sz w:val="20"/>
      <w:szCs w:val="20"/>
      <w:lang w:val="en-CA" w:bidi="en-US"/>
      <w14:ligatures w14:val="none"/>
    </w:rPr>
  </w:style>
  <w:style w:type="paragraph" w:styleId="NoSpacing">
    <w:name w:val="No Spacing"/>
    <w:uiPriority w:val="39"/>
    <w:semiHidden/>
    <w:qFormat/>
    <w:rsid w:val="006843A3"/>
    <w:rPr>
      <w:rFonts w:eastAsiaTheme="minorEastAsia" w:cstheme="minorHAnsi"/>
      <w:kern w:val="0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3B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BC7"/>
    <w:rPr>
      <w:rFonts w:eastAsiaTheme="minorEastAsia" w:cstheme="minorHAnsi"/>
      <w:kern w:val="0"/>
      <w:lang w:val="en-CA" w:bidi="en-US"/>
      <w14:ligatures w14:val="none"/>
    </w:rPr>
  </w:style>
  <w:style w:type="paragraph" w:styleId="Revision">
    <w:name w:val="Revision"/>
    <w:hidden/>
    <w:uiPriority w:val="99"/>
    <w:semiHidden/>
    <w:rsid w:val="00EF288A"/>
    <w:rPr>
      <w:rFonts w:eastAsiaTheme="minorEastAsia" w:cstheme="minorHAnsi"/>
      <w:kern w:val="0"/>
      <w:lang w:val="en-CA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F28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88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647"/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93647"/>
    <w:rPr>
      <w:color w:val="954F72" w:themeColor="followedHyperlink"/>
      <w:u w:val="single"/>
    </w:rPr>
  </w:style>
  <w:style w:type="paragraph" w:customStyle="1" w:styleId="CCFooter">
    <w:name w:val="CC Footer"/>
    <w:basedOn w:val="Normal"/>
    <w:uiPriority w:val="39"/>
    <w:qFormat/>
    <w:rsid w:val="00975739"/>
    <w:pPr>
      <w:jc w:val="center"/>
    </w:pPr>
    <w:rPr>
      <w:color w:val="767171" w:themeColor="background2" w:themeShade="8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C0406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HeaderNameDate">
    <w:name w:val="Header Name/Date"/>
    <w:basedOn w:val="Normal"/>
    <w:uiPriority w:val="18"/>
    <w:qFormat/>
    <w:rsid w:val="00B61D4C"/>
    <w:pPr>
      <w:spacing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8"/>
    <w:qFormat/>
    <w:rsid w:val="00B61D4C"/>
    <w:pPr>
      <w:spacing w:line="259" w:lineRule="auto"/>
    </w:pPr>
  </w:style>
  <w:style w:type="paragraph" w:customStyle="1" w:styleId="HeaderAnchor">
    <w:name w:val="Header Anchor"/>
    <w:basedOn w:val="Normal"/>
    <w:uiPriority w:val="39"/>
    <w:rsid w:val="00577E0F"/>
    <w:pPr>
      <w:adjustRightInd w:val="0"/>
      <w:snapToGrid w:val="0"/>
    </w:pPr>
    <w:rPr>
      <w:sz w:val="2"/>
    </w:rPr>
  </w:style>
  <w:style w:type="table" w:customStyle="1" w:styleId="Default">
    <w:name w:val="Default"/>
    <w:basedOn w:val="TableNormal"/>
    <w:uiPriority w:val="99"/>
    <w:rsid w:val="00EC1414"/>
    <w:pPr>
      <w:spacing w:before="40"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D06265"/>
    <w:rPr>
      <w:color w:val="666666"/>
    </w:rPr>
  </w:style>
  <w:style w:type="paragraph" w:customStyle="1" w:styleId="Bullets">
    <w:name w:val="Bullets"/>
    <w:basedOn w:val="Normal"/>
    <w:uiPriority w:val="4"/>
    <w:qFormat/>
    <w:rsid w:val="00C84659"/>
    <w:pPr>
      <w:numPr>
        <w:numId w:val="26"/>
      </w:numPr>
      <w:spacing w:before="120" w:after="120"/>
      <w:ind w:left="709" w:hanging="352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2F36AD"/>
    <w:rPr>
      <w:rFonts w:eastAsiaTheme="minorEastAsia" w:cstheme="minorHAnsi"/>
      <w:i/>
      <w:kern w:val="0"/>
      <w:lang w:val="en-CA" w:bidi="en-US"/>
      <w14:ligatures w14:val="none"/>
    </w:rPr>
  </w:style>
  <w:style w:type="numbering" w:customStyle="1" w:styleId="Hierarchical">
    <w:name w:val="Hierarchical"/>
    <w:uiPriority w:val="99"/>
    <w:rsid w:val="008A72F4"/>
    <w:pPr>
      <w:numPr>
        <w:numId w:val="28"/>
      </w:numPr>
    </w:pPr>
  </w:style>
  <w:style w:type="paragraph" w:styleId="List">
    <w:name w:val="List"/>
    <w:basedOn w:val="Normal"/>
    <w:uiPriority w:val="5"/>
    <w:qFormat/>
    <w:rsid w:val="008A72F4"/>
    <w:pPr>
      <w:numPr>
        <w:ilvl w:val="1"/>
        <w:numId w:val="28"/>
      </w:numPr>
      <w:spacing w:before="120" w:after="120"/>
      <w:ind w:left="1071" w:hanging="357"/>
    </w:pPr>
  </w:style>
  <w:style w:type="paragraph" w:styleId="List2">
    <w:name w:val="List 2"/>
    <w:basedOn w:val="Normal"/>
    <w:uiPriority w:val="5"/>
    <w:qFormat/>
    <w:rsid w:val="008A72F4"/>
    <w:pPr>
      <w:numPr>
        <w:ilvl w:val="2"/>
        <w:numId w:val="28"/>
      </w:numPr>
      <w:spacing w:before="120" w:after="120"/>
    </w:pPr>
  </w:style>
  <w:style w:type="paragraph" w:styleId="BodyTextIndent">
    <w:name w:val="Body Text Indent"/>
    <w:basedOn w:val="Normal"/>
    <w:link w:val="BodyTextIndentChar"/>
    <w:uiPriority w:val="9"/>
    <w:qFormat/>
    <w:rsid w:val="00D457C3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D457C3"/>
    <w:rPr>
      <w:rFonts w:eastAsiaTheme="minorEastAsia" w:cstheme="minorHAnsi"/>
      <w:kern w:val="0"/>
      <w:lang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1"/>
    <w:rsid w:val="004B6F7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yheins/Numen%20Dropbox/Jay%20Heins/OER%20PRJ%20Content/1.%20SY%2023-24%20Updates/TO%20BUILD/3.%20WHP/ORIGINS%203.0%20BUILD/_templates/WHP-Origins%20X.X.X%20Activity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EF0991-DF51-5B42-A90A-64D52C7A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WHP-Origins X.X.X Activity - Template.dotx</Template>
  <TotalTime>0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CAUSATION—Recipe for a revolution</dc:title>
  <dc:subject>WHP 1200 / LESSON 4.3</dc:subject>
  <dc:creator>Microsoft Office User</dc:creator>
  <cp:keywords/>
  <dc:description/>
  <cp:lastModifiedBy>Jay Heins</cp:lastModifiedBy>
  <cp:revision>3</cp:revision>
  <cp:lastPrinted>2024-08-16T20:20:00Z</cp:lastPrinted>
  <dcterms:created xsi:type="dcterms:W3CDTF">2024-08-16T20:20:00Z</dcterms:created>
  <dcterms:modified xsi:type="dcterms:W3CDTF">2024-08-16T20:20:00Z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2023-11-03T17:51:17Z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8ff1155c-76c7-4e79-a4af-87ed9563d94d</vt:lpwstr>
  </property>
  <property fmtid="{D5CDD505-2E9C-101B-9397-08002B2CF9AE}" pid="8" name="MSIP_Label_0c731a5a-986f-4cba-bdda-5f03e565899b_ContentBits">
    <vt:lpwstr>0</vt:lpwstr>
  </property>
</Properties>
</file>