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4E197" w14:textId="068E4067" w:rsidR="00DA1410" w:rsidRPr="00A11C2A" w:rsidRDefault="00DA1410" w:rsidP="00DA1410">
      <w:pPr>
        <w:spacing w:after="0"/>
        <w:rPr>
          <w:rFonts w:eastAsia="Times New Roman"/>
          <w:b/>
          <w:bCs/>
          <w:color w:val="000000" w:themeColor="text1"/>
          <w:lang w:val="en-US" w:bidi="ar-SA"/>
        </w:rPr>
      </w:pPr>
      <w:bookmarkStart w:id="0" w:name="_Hlk147904639"/>
      <w:r w:rsidRPr="00A11C2A">
        <w:rPr>
          <w:rFonts w:eastAsia="Times New Roman"/>
          <w:b/>
          <w:bCs/>
          <w:color w:val="000000" w:themeColor="text1"/>
          <w:lang w:val="en-US" w:bidi="ar-SA"/>
        </w:rPr>
        <w:t>Purpose</w:t>
      </w:r>
    </w:p>
    <w:p w14:paraId="2A3EFFA6" w14:textId="084B8AD5" w:rsidR="00DA1410" w:rsidRPr="00A11C2A" w:rsidRDefault="00DA1410" w:rsidP="00DA1410">
      <w:pPr>
        <w:spacing w:after="0"/>
        <w:contextualSpacing/>
        <w:rPr>
          <w:rFonts w:eastAsia="Times New Roman"/>
          <w:color w:val="000000" w:themeColor="text1"/>
          <w:lang w:val="en-US" w:bidi="ar-SA"/>
        </w:rPr>
      </w:pPr>
      <w:r w:rsidRPr="00A11C2A">
        <w:rPr>
          <w:rFonts w:eastAsia="Times New Roman"/>
          <w:color w:val="000000" w:themeColor="text1"/>
          <w:lang w:val="en-US" w:bidi="ar-SA"/>
        </w:rPr>
        <w:t xml:space="preserve">In this activity, you’ll explore the </w:t>
      </w:r>
      <w:r w:rsidRPr="00A11C2A">
        <w:rPr>
          <w:rFonts w:eastAsia="Times New Roman"/>
          <w:i/>
          <w:iCs/>
          <w:color w:val="000000" w:themeColor="text1"/>
          <w:lang w:val="en-US" w:bidi="ar-SA"/>
        </w:rPr>
        <w:t>direct impacts</w:t>
      </w:r>
      <w:r w:rsidRPr="00A11C2A">
        <w:rPr>
          <w:rFonts w:eastAsia="Times New Roman"/>
          <w:color w:val="000000" w:themeColor="text1"/>
          <w:lang w:val="en-US" w:bidi="ar-SA"/>
        </w:rPr>
        <w:t xml:space="preserve"> of climate change: measurable effects caused directly by rising global temperatures. These are impacts including sea</w:t>
      </w:r>
      <w:r w:rsidR="007B6E37" w:rsidRPr="00A11C2A">
        <w:rPr>
          <w:rFonts w:eastAsia="Times New Roman"/>
          <w:color w:val="000000" w:themeColor="text1"/>
          <w:lang w:val="en-US" w:bidi="ar-SA"/>
        </w:rPr>
        <w:t>-</w:t>
      </w:r>
      <w:r w:rsidRPr="00A11C2A">
        <w:rPr>
          <w:rFonts w:eastAsia="Times New Roman"/>
          <w:color w:val="000000" w:themeColor="text1"/>
          <w:lang w:val="en-US" w:bidi="ar-SA"/>
        </w:rPr>
        <w:t xml:space="preserve">level rise, drought, and glacial retreat. </w:t>
      </w:r>
      <w:r w:rsidR="007B6E37" w:rsidRPr="00A11C2A">
        <w:rPr>
          <w:rFonts w:eastAsia="Times New Roman"/>
          <w:color w:val="000000" w:themeColor="text1"/>
          <w:lang w:val="en-US" w:bidi="ar-SA"/>
        </w:rPr>
        <w:t xml:space="preserve">By </w:t>
      </w:r>
      <w:r w:rsidRPr="00A11C2A">
        <w:rPr>
          <w:rFonts w:eastAsia="Times New Roman"/>
          <w:color w:val="000000" w:themeColor="text1"/>
          <w:lang w:val="en-US" w:bidi="ar-SA"/>
        </w:rPr>
        <w:t>examin</w:t>
      </w:r>
      <w:r w:rsidR="007B6E37" w:rsidRPr="00A11C2A">
        <w:rPr>
          <w:rFonts w:eastAsia="Times New Roman"/>
          <w:color w:val="000000" w:themeColor="text1"/>
          <w:lang w:val="en-US" w:bidi="ar-SA"/>
        </w:rPr>
        <w:t>ing these</w:t>
      </w:r>
      <w:r w:rsidRPr="00A11C2A">
        <w:rPr>
          <w:rFonts w:eastAsia="Times New Roman"/>
          <w:color w:val="000000" w:themeColor="text1"/>
          <w:lang w:val="en-US" w:bidi="ar-SA"/>
        </w:rPr>
        <w:t xml:space="preserve"> direct impacts</w:t>
      </w:r>
      <w:r w:rsidR="007B6E37" w:rsidRPr="00A11C2A">
        <w:rPr>
          <w:rFonts w:eastAsia="Times New Roman"/>
          <w:color w:val="000000" w:themeColor="text1"/>
          <w:lang w:val="en-US" w:bidi="ar-SA"/>
        </w:rPr>
        <w:t>,</w:t>
      </w:r>
      <w:r w:rsidRPr="00A11C2A">
        <w:rPr>
          <w:rFonts w:eastAsia="Times New Roman"/>
          <w:color w:val="000000" w:themeColor="text1"/>
          <w:lang w:val="en-US" w:bidi="ar-SA"/>
        </w:rPr>
        <w:t xml:space="preserve"> </w:t>
      </w:r>
      <w:r w:rsidR="007B6E37" w:rsidRPr="00A11C2A">
        <w:rPr>
          <w:rFonts w:eastAsia="Times New Roman"/>
          <w:color w:val="000000" w:themeColor="text1"/>
          <w:lang w:val="en-US" w:bidi="ar-SA"/>
        </w:rPr>
        <w:t xml:space="preserve">you’ll come to </w:t>
      </w:r>
      <w:r w:rsidRPr="00A11C2A">
        <w:rPr>
          <w:rFonts w:eastAsia="Times New Roman"/>
          <w:color w:val="000000" w:themeColor="text1"/>
          <w:lang w:val="en-US" w:bidi="ar-SA"/>
        </w:rPr>
        <w:t xml:space="preserve">understand that climate change is not a problem for the future, but one that is already </w:t>
      </w:r>
      <w:r w:rsidR="007B6E37" w:rsidRPr="00A11C2A">
        <w:rPr>
          <w:rFonts w:eastAsia="Times New Roman"/>
          <w:color w:val="000000" w:themeColor="text1"/>
          <w:lang w:val="en-US" w:bidi="ar-SA"/>
        </w:rPr>
        <w:t>affecting</w:t>
      </w:r>
      <w:r w:rsidRPr="00A11C2A">
        <w:rPr>
          <w:rFonts w:eastAsia="Times New Roman"/>
          <w:color w:val="000000" w:themeColor="text1"/>
          <w:lang w:val="en-US" w:bidi="ar-SA"/>
        </w:rPr>
        <w:t xml:space="preserve"> human and natural systems. It’s important </w:t>
      </w:r>
      <w:r w:rsidR="007B6E37" w:rsidRPr="00A11C2A">
        <w:rPr>
          <w:rFonts w:eastAsia="Times New Roman"/>
          <w:color w:val="000000" w:themeColor="text1"/>
          <w:lang w:val="en-US" w:bidi="ar-SA"/>
        </w:rPr>
        <w:t xml:space="preserve">for you </w:t>
      </w:r>
      <w:r w:rsidRPr="00A11C2A">
        <w:rPr>
          <w:rFonts w:eastAsia="Times New Roman"/>
          <w:color w:val="000000" w:themeColor="text1"/>
          <w:lang w:val="en-US" w:bidi="ar-SA"/>
        </w:rPr>
        <w:t xml:space="preserve">to have a clear understanding of the direct impacts of climate change </w:t>
      </w:r>
      <w:r w:rsidR="007B6E37" w:rsidRPr="00A11C2A">
        <w:rPr>
          <w:rFonts w:eastAsia="Times New Roman"/>
          <w:color w:val="000000" w:themeColor="text1"/>
          <w:lang w:val="en-US" w:bidi="ar-SA"/>
        </w:rPr>
        <w:t xml:space="preserve">before you </w:t>
      </w:r>
      <w:r w:rsidRPr="00A11C2A">
        <w:rPr>
          <w:rFonts w:eastAsia="Times New Roman"/>
          <w:color w:val="000000" w:themeColor="text1"/>
          <w:lang w:val="en-US" w:bidi="ar-SA"/>
        </w:rPr>
        <w:t xml:space="preserve">examine how these effects then lead to the </w:t>
      </w:r>
      <w:r w:rsidRPr="00A11C2A">
        <w:rPr>
          <w:rFonts w:eastAsia="Times New Roman"/>
          <w:i/>
          <w:iCs/>
          <w:color w:val="000000" w:themeColor="text1"/>
          <w:lang w:val="en-US" w:bidi="ar-SA"/>
        </w:rPr>
        <w:t>indirect impacts</w:t>
      </w:r>
      <w:r w:rsidRPr="00A11C2A">
        <w:rPr>
          <w:rFonts w:eastAsia="Times New Roman"/>
          <w:color w:val="000000" w:themeColor="text1"/>
          <w:lang w:val="en-US" w:bidi="ar-SA"/>
        </w:rPr>
        <w:t xml:space="preserve"> affecting humans and their environment, including health, food security, and </w:t>
      </w:r>
      <w:r w:rsidR="00CC0697" w:rsidRPr="00A11C2A">
        <w:rPr>
          <w:rFonts w:eastAsia="Times New Roman"/>
          <w:color w:val="000000" w:themeColor="text1"/>
          <w:lang w:val="en-US" w:bidi="ar-SA"/>
        </w:rPr>
        <w:t>where they’re able to live</w:t>
      </w:r>
      <w:r w:rsidRPr="00A11C2A">
        <w:rPr>
          <w:rFonts w:eastAsia="Times New Roman"/>
          <w:color w:val="000000" w:themeColor="text1"/>
          <w:lang w:val="en-US" w:bidi="ar-SA"/>
        </w:rPr>
        <w:t>.</w:t>
      </w:r>
    </w:p>
    <w:p w14:paraId="4DE25A12" w14:textId="77777777" w:rsidR="00DA1410" w:rsidRPr="00A11C2A" w:rsidRDefault="00DA1410" w:rsidP="00DA1410">
      <w:pPr>
        <w:pStyle w:val="Heading2"/>
      </w:pPr>
      <w:r w:rsidRPr="00A11C2A">
        <w:t>Process</w:t>
      </w:r>
    </w:p>
    <w:p w14:paraId="1F4CB539" w14:textId="31EA4CFD" w:rsidR="007B6E37" w:rsidRPr="00A11C2A" w:rsidRDefault="409701BE" w:rsidP="00A11C2A">
      <w:pPr>
        <w:pStyle w:val="BodyText"/>
        <w:numPr>
          <w:ilvl w:val="0"/>
          <w:numId w:val="16"/>
        </w:numPr>
        <w:spacing w:before="120" w:after="0"/>
        <w:ind w:left="714" w:right="176" w:hanging="357"/>
        <w:rPr>
          <w:i/>
          <w:iCs/>
        </w:rPr>
      </w:pPr>
      <w:r w:rsidRPr="00A11C2A">
        <w:t xml:space="preserve">Your teacher will hand out or have you download </w:t>
      </w:r>
      <w:r w:rsidR="007B6E37" w:rsidRPr="00A11C2A">
        <w:t xml:space="preserve">and print </w:t>
      </w:r>
      <w:r w:rsidRPr="00A11C2A">
        <w:t>the Direct Impacts of Climate Change worksheet.</w:t>
      </w:r>
    </w:p>
    <w:p w14:paraId="7FA64B69" w14:textId="56A6D323" w:rsidR="00DA1410" w:rsidRPr="00A11C2A" w:rsidRDefault="007B6E37" w:rsidP="00A11C2A">
      <w:pPr>
        <w:pStyle w:val="BodyText"/>
        <w:numPr>
          <w:ilvl w:val="0"/>
          <w:numId w:val="16"/>
        </w:numPr>
        <w:spacing w:before="120" w:after="0"/>
        <w:ind w:left="714" w:right="176" w:hanging="357"/>
        <w:rPr>
          <w:i/>
          <w:iCs/>
        </w:rPr>
      </w:pPr>
      <w:r w:rsidRPr="00A11C2A">
        <w:t xml:space="preserve">Complete </w:t>
      </w:r>
      <w:r w:rsidR="409701BE" w:rsidRPr="00A11C2A">
        <w:t>Part 1</w:t>
      </w:r>
      <w:r w:rsidRPr="00A11C2A">
        <w:t xml:space="preserve"> of the worksheet:</w:t>
      </w:r>
      <w:r w:rsidR="409701BE" w:rsidRPr="00A11C2A">
        <w:t xml:space="preserve"> </w:t>
      </w:r>
      <w:r w:rsidRPr="00A11C2A">
        <w:t>C</w:t>
      </w:r>
      <w:r w:rsidR="409701BE" w:rsidRPr="00A11C2A">
        <w:t>hoose three direct impacts from the provided list. Keep in mind that this is not an exhaustive list of climate change impacts (the website you’ll use for research lists 50!) but provides a sample of some of the impacts already having a significant effect.</w:t>
      </w:r>
    </w:p>
    <w:p w14:paraId="29A80A69" w14:textId="78D764EB" w:rsidR="00DA1410" w:rsidRPr="00A11C2A" w:rsidRDefault="00DA1410" w:rsidP="00A11C2A">
      <w:pPr>
        <w:pStyle w:val="BodyText"/>
        <w:numPr>
          <w:ilvl w:val="0"/>
          <w:numId w:val="16"/>
        </w:numPr>
        <w:spacing w:before="120" w:after="0"/>
        <w:ind w:left="714" w:right="176" w:hanging="357"/>
        <w:rPr>
          <w:bCs/>
          <w:i/>
          <w:iCs/>
        </w:rPr>
      </w:pPr>
      <w:r w:rsidRPr="00A11C2A">
        <w:rPr>
          <w:bCs/>
        </w:rPr>
        <w:t xml:space="preserve">Next, visit the website Climate Change Indicators at </w:t>
      </w:r>
      <w:hyperlink r:id="rId8" w:history="1">
        <w:r w:rsidR="009C3DAB" w:rsidRPr="00A11C2A">
          <w:rPr>
            <w:rStyle w:val="Hyperlink"/>
            <w:bCs/>
          </w:rPr>
          <w:t>www.epa.gov/climate-indicators/view-indicators</w:t>
        </w:r>
      </w:hyperlink>
      <w:r w:rsidR="009C3DAB" w:rsidRPr="00A11C2A">
        <w:rPr>
          <w:bCs/>
        </w:rPr>
        <w:t>.</w:t>
      </w:r>
      <w:r w:rsidRPr="00A11C2A">
        <w:rPr>
          <w:bCs/>
        </w:rPr>
        <w:t xml:space="preserve"> </w:t>
      </w:r>
      <w:r w:rsidR="008C1FEE" w:rsidRPr="00A11C2A">
        <w:rPr>
          <w:bCs/>
        </w:rPr>
        <w:t>Use</w:t>
      </w:r>
      <w:r w:rsidRPr="00A11C2A">
        <w:rPr>
          <w:bCs/>
        </w:rPr>
        <w:t xml:space="preserve"> the information on the site to fill out the </w:t>
      </w:r>
      <w:r w:rsidR="009C3DAB" w:rsidRPr="00A11C2A">
        <w:rPr>
          <w:bCs/>
        </w:rPr>
        <w:t xml:space="preserve">worksheet </w:t>
      </w:r>
      <w:r w:rsidRPr="00A11C2A">
        <w:rPr>
          <w:bCs/>
        </w:rPr>
        <w:t xml:space="preserve">for </w:t>
      </w:r>
      <w:r w:rsidR="009C3DAB" w:rsidRPr="00A11C2A">
        <w:rPr>
          <w:bCs/>
        </w:rPr>
        <w:t xml:space="preserve">your </w:t>
      </w:r>
      <w:r w:rsidRPr="00A11C2A">
        <w:rPr>
          <w:bCs/>
        </w:rPr>
        <w:t xml:space="preserve">chosen areas. </w:t>
      </w:r>
    </w:p>
    <w:p w14:paraId="2EA41D03" w14:textId="58152109" w:rsidR="00DA1410" w:rsidRPr="00A11C2A" w:rsidRDefault="008C1FEE" w:rsidP="00A11C2A">
      <w:pPr>
        <w:pStyle w:val="BodyText"/>
        <w:numPr>
          <w:ilvl w:val="0"/>
          <w:numId w:val="16"/>
        </w:numPr>
        <w:spacing w:before="120" w:after="0"/>
        <w:ind w:right="176"/>
        <w:rPr>
          <w:bCs/>
          <w:i/>
          <w:iCs/>
        </w:rPr>
      </w:pPr>
      <w:r w:rsidRPr="00A11C2A">
        <w:rPr>
          <w:bCs/>
        </w:rPr>
        <w:t>Answer the</w:t>
      </w:r>
      <w:r w:rsidR="00DA1410" w:rsidRPr="00A11C2A">
        <w:rPr>
          <w:bCs/>
        </w:rPr>
        <w:t xml:space="preserve"> questions</w:t>
      </w:r>
      <w:r w:rsidRPr="00A11C2A">
        <w:rPr>
          <w:bCs/>
        </w:rPr>
        <w:t xml:space="preserve"> in Part 2</w:t>
      </w:r>
      <w:r w:rsidR="00DA1410" w:rsidRPr="00A11C2A">
        <w:rPr>
          <w:bCs/>
        </w:rPr>
        <w:t xml:space="preserve"> based on </w:t>
      </w:r>
      <w:r w:rsidRPr="00A11C2A">
        <w:rPr>
          <w:bCs/>
        </w:rPr>
        <w:t>your</w:t>
      </w:r>
      <w:r w:rsidR="00DA1410" w:rsidRPr="00A11C2A">
        <w:rPr>
          <w:bCs/>
        </w:rPr>
        <w:t xml:space="preserve"> research. </w:t>
      </w:r>
      <w:r w:rsidR="009C3DAB" w:rsidRPr="00A11C2A">
        <w:rPr>
          <w:bCs/>
        </w:rPr>
        <w:t>Be prepared to share your answers with the class.</w:t>
      </w:r>
    </w:p>
    <w:p w14:paraId="68F9BEC6" w14:textId="77777777" w:rsidR="00DA1410" w:rsidRDefault="00DA1410" w:rsidP="00DA1410">
      <w:pPr>
        <w:pStyle w:val="BodyText"/>
        <w:spacing w:before="72"/>
        <w:ind w:right="176"/>
        <w:rPr>
          <w:bCs/>
        </w:rPr>
      </w:pPr>
      <w:r>
        <w:rPr>
          <w:bCs/>
        </w:rPr>
        <w:t xml:space="preserve"> </w:t>
      </w:r>
    </w:p>
    <w:p w14:paraId="4BDEF61A" w14:textId="77777777" w:rsidR="009C7A64" w:rsidRDefault="009C7A64" w:rsidP="007B5A19">
      <w:pPr>
        <w:pStyle w:val="BodyText"/>
        <w:spacing w:before="72"/>
        <w:ind w:right="176"/>
        <w:rPr>
          <w:bCs/>
        </w:rPr>
      </w:pPr>
    </w:p>
    <w:p w14:paraId="616F9834" w14:textId="12E58BBB" w:rsidR="00A11C2A" w:rsidRDefault="007D49BF" w:rsidP="00A11C2A">
      <w:pPr>
        <w:pStyle w:val="BodyText"/>
        <w:tabs>
          <w:tab w:val="left" w:pos="1029"/>
        </w:tabs>
        <w:spacing w:before="72"/>
        <w:ind w:right="176"/>
        <w:rPr>
          <w:bCs/>
        </w:rPr>
        <w:sectPr w:rsidR="00A11C2A" w:rsidSect="00A11C2A">
          <w:headerReference w:type="default" r:id="rId9"/>
          <w:footerReference w:type="default" r:id="rId10"/>
          <w:pgSz w:w="15840" w:h="12240" w:orient="landscape"/>
          <w:pgMar w:top="1855" w:right="1247" w:bottom="1247" w:left="1247" w:header="454" w:footer="284" w:gutter="0"/>
          <w:pgNumType w:start="0"/>
          <w:cols w:space="708"/>
          <w:docGrid w:linePitch="360"/>
        </w:sectPr>
      </w:pPr>
      <w:r>
        <w:rPr>
          <w:noProof/>
        </w:rPr>
        <mc:AlternateContent>
          <mc:Choice Requires="wps">
            <w:drawing>
              <wp:anchor distT="0" distB="0" distL="114300" distR="114300" simplePos="0" relativeHeight="251661312" behindDoc="1" locked="1" layoutInCell="1" allowOverlap="1" wp14:anchorId="0B2E4DC4" wp14:editId="0760A6AD">
                <wp:simplePos x="0" y="0"/>
                <wp:positionH relativeFrom="margin">
                  <wp:posOffset>-803910</wp:posOffset>
                </wp:positionH>
                <wp:positionV relativeFrom="margin">
                  <wp:posOffset>6012180</wp:posOffset>
                </wp:positionV>
                <wp:extent cx="9992995" cy="273050"/>
                <wp:effectExtent l="0" t="0" r="0" b="0"/>
                <wp:wrapNone/>
                <wp:docPr id="1105619436"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1FECA1AC" w14:textId="21E6F585" w:rsidR="007D49BF" w:rsidRPr="00D84410" w:rsidRDefault="007D49BF" w:rsidP="007D49BF">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1"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sidRPr="005919EB">
                              <w:rPr>
                                <w:color w:val="000000"/>
                                <w14:textFill>
                                  <w14:solidFill>
                                    <w14:srgbClr w14:val="000000">
                                      <w14:alpha w14:val="49665"/>
                                    </w14:srgbClr>
                                  </w14:solidFill>
                                </w14:textFill>
                              </w:rPr>
                              <w:t>Direct Impacts of Climate Change</w:t>
                            </w:r>
                            <w:r w:rsidRPr="00D84410">
                              <w:rPr>
                                <w:color w:val="000000"/>
                                <w14:textFill>
                                  <w14:solidFill>
                                    <w14:srgbClr w14:val="000000">
                                      <w14:alpha w14:val="49665"/>
                                    </w14:srgbClr>
                                  </w14:solidFill>
                                </w14:textFill>
                              </w:rPr>
                              <w:t xml:space="preserve">”, OER Project, </w:t>
                            </w:r>
                            <w:hyperlink r:id="rId12"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E4DC4" id="_x0000_t202" coordsize="21600,21600" o:spt="202" path="m,l,21600r21600,l21600,xe">
                <v:stroke joinstyle="miter"/>
                <v:path gradientshapeok="t" o:connecttype="rect"/>
              </v:shapetype>
              <v:shape id="Text Box 2" o:spid="_x0000_s1026" type="#_x0000_t202" style="position:absolute;margin-left:-63.3pt;margin-top:473.4pt;width:786.85pt;height: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" filled="f" stroked="f" strokeweight=".5pt">
                <v:textbox>
                  <w:txbxContent>
                    <w:p w14:paraId="1FECA1AC" w14:textId="21E6F585" w:rsidR="007D49BF" w:rsidRPr="00D84410" w:rsidRDefault="007D49BF" w:rsidP="007D49BF">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3"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sidRPr="005919EB">
                        <w:rPr>
                          <w:color w:val="000000"/>
                          <w14:textFill>
                            <w14:solidFill>
                              <w14:srgbClr w14:val="000000">
                                <w14:alpha w14:val="49665"/>
                              </w14:srgbClr>
                            </w14:solidFill>
                          </w14:textFill>
                        </w:rPr>
                        <w:t>Direct Impacts of Climate Change</w:t>
                      </w:r>
                      <w:r w:rsidRPr="00D84410">
                        <w:rPr>
                          <w:color w:val="000000"/>
                          <w14:textFill>
                            <w14:solidFill>
                              <w14:srgbClr w14:val="000000">
                                <w14:alpha w14:val="49665"/>
                              </w14:srgbClr>
                            </w14:solidFill>
                          </w14:textFill>
                        </w:rPr>
                        <w:t xml:space="preserve">”, OER Project, </w:t>
                      </w:r>
                      <w:hyperlink r:id="rId14"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r w:rsidR="00A11C2A">
        <w:rPr>
          <w:bCs/>
        </w:rPr>
        <w:tab/>
      </w:r>
    </w:p>
    <w:p w14:paraId="6C40551E" w14:textId="77777777" w:rsidR="00A11C2A" w:rsidRPr="00A11C2A" w:rsidRDefault="00A11C2A" w:rsidP="00A11C2A">
      <w:pPr>
        <w:pStyle w:val="BodyText"/>
        <w:spacing w:before="72"/>
        <w:ind w:right="176"/>
      </w:pPr>
      <w:r w:rsidRPr="00A11C2A">
        <w:rPr>
          <w:b/>
          <w:bCs/>
        </w:rPr>
        <w:lastRenderedPageBreak/>
        <w:t xml:space="preserve">Directions: </w:t>
      </w:r>
      <w:r w:rsidRPr="00A11C2A">
        <w:t>Following the instructions for Parts 1 and 2. Be prepared to discuss your research with the class.</w:t>
      </w:r>
    </w:p>
    <w:p w14:paraId="7B0E5143" w14:textId="7EB51454" w:rsidR="00A11C2A" w:rsidRPr="00A11C2A" w:rsidRDefault="00A11C2A" w:rsidP="00A11C2A">
      <w:pPr>
        <w:pStyle w:val="BodyText"/>
        <w:spacing w:before="72"/>
        <w:ind w:right="176"/>
      </w:pPr>
      <w:r w:rsidRPr="00A11C2A">
        <w:rPr>
          <w:b/>
        </w:rPr>
        <w:t>Part 1</w:t>
      </w:r>
      <w:r w:rsidRPr="00A11C2A">
        <w:rPr>
          <w:bCs/>
        </w:rPr>
        <w:t xml:space="preserve">: Choose </w:t>
      </w:r>
      <w:r w:rsidRPr="00A11C2A">
        <w:rPr>
          <w:b/>
        </w:rPr>
        <w:t>three</w:t>
      </w:r>
      <w:r w:rsidRPr="00A11C2A">
        <w:rPr>
          <w:bCs/>
        </w:rPr>
        <w:t xml:space="preserve"> direct impacts from the list below to research on the EPA’s Climate Change Indicators website at  </w:t>
      </w:r>
      <w:hyperlink r:id="rId15" w:history="1">
        <w:r w:rsidRPr="00A11C2A">
          <w:rPr>
            <w:rStyle w:val="Hyperlink"/>
            <w:bCs/>
          </w:rPr>
          <w:t>www.epa.gov/climate-indicators/view-indicators</w:t>
        </w:r>
      </w:hyperlink>
      <w:r w:rsidRPr="00A11C2A">
        <w:rPr>
          <w:bCs/>
        </w:rPr>
        <w:t>. As you research, fill in the chart below for each of your chosen impacts.</w:t>
      </w:r>
    </w:p>
    <w:p w14:paraId="6F5070CC" w14:textId="77777777" w:rsidR="00A11C2A" w:rsidRPr="00A11C2A" w:rsidRDefault="00A11C2A" w:rsidP="00BD6171">
      <w:pPr>
        <w:pStyle w:val="BodyText"/>
        <w:numPr>
          <w:ilvl w:val="0"/>
          <w:numId w:val="21"/>
        </w:numPr>
        <w:spacing w:after="0"/>
        <w:ind w:right="-144"/>
      </w:pPr>
      <w:r w:rsidRPr="00A11C2A">
        <w:t>Sea-level rise</w:t>
      </w:r>
    </w:p>
    <w:p w14:paraId="7C042CE1" w14:textId="77777777" w:rsidR="00A11C2A" w:rsidRPr="00A11C2A" w:rsidRDefault="00A11C2A" w:rsidP="00BD6171">
      <w:pPr>
        <w:pStyle w:val="BodyText"/>
        <w:numPr>
          <w:ilvl w:val="0"/>
          <w:numId w:val="21"/>
        </w:numPr>
        <w:spacing w:after="0"/>
        <w:ind w:right="-144"/>
      </w:pPr>
      <w:r w:rsidRPr="00A11C2A">
        <w:t>Extreme weather events</w:t>
      </w:r>
    </w:p>
    <w:p w14:paraId="473AADCC" w14:textId="77777777" w:rsidR="00A11C2A" w:rsidRPr="00A11C2A" w:rsidRDefault="00A11C2A" w:rsidP="00BD6171">
      <w:pPr>
        <w:pStyle w:val="BodyText"/>
        <w:numPr>
          <w:ilvl w:val="0"/>
          <w:numId w:val="21"/>
        </w:numPr>
        <w:spacing w:after="0"/>
        <w:ind w:right="-144"/>
      </w:pPr>
      <w:r w:rsidRPr="00A11C2A">
        <w:t>Droughts</w:t>
      </w:r>
    </w:p>
    <w:p w14:paraId="312A40E7" w14:textId="77777777" w:rsidR="00A11C2A" w:rsidRPr="00A11C2A" w:rsidRDefault="00A11C2A" w:rsidP="00BD6171">
      <w:pPr>
        <w:pStyle w:val="BodyText"/>
        <w:numPr>
          <w:ilvl w:val="0"/>
          <w:numId w:val="21"/>
        </w:numPr>
        <w:spacing w:after="0"/>
        <w:ind w:right="-144"/>
      </w:pPr>
      <w:r w:rsidRPr="00A11C2A">
        <w:t>Plant and animal habitat changes</w:t>
      </w:r>
    </w:p>
    <w:p w14:paraId="3D08B6EF" w14:textId="77777777" w:rsidR="00A11C2A" w:rsidRPr="00A11C2A" w:rsidRDefault="00A11C2A" w:rsidP="00BD6171">
      <w:pPr>
        <w:pStyle w:val="BodyText"/>
        <w:numPr>
          <w:ilvl w:val="0"/>
          <w:numId w:val="21"/>
        </w:numPr>
        <w:spacing w:after="0"/>
        <w:ind w:right="-144"/>
      </w:pPr>
      <w:r w:rsidRPr="00A11C2A">
        <w:t>Ocean acidification</w:t>
      </w:r>
    </w:p>
    <w:p w14:paraId="125EC093" w14:textId="77777777" w:rsidR="00A11C2A" w:rsidRPr="00A11C2A" w:rsidRDefault="00A11C2A" w:rsidP="00BD6171">
      <w:pPr>
        <w:pStyle w:val="BodyText"/>
        <w:numPr>
          <w:ilvl w:val="0"/>
          <w:numId w:val="21"/>
        </w:numPr>
        <w:spacing w:after="0"/>
        <w:ind w:right="-144"/>
      </w:pPr>
      <w:r w:rsidRPr="00A11C2A">
        <w:t>Glacial retreat</w:t>
      </w:r>
    </w:p>
    <w:p w14:paraId="580E8165" w14:textId="77777777" w:rsidR="00A11C2A" w:rsidRPr="00A11C2A" w:rsidRDefault="00A11C2A" w:rsidP="00BD6171">
      <w:pPr>
        <w:pStyle w:val="BodyText"/>
        <w:numPr>
          <w:ilvl w:val="0"/>
          <w:numId w:val="21"/>
        </w:numPr>
        <w:spacing w:after="0"/>
        <w:ind w:right="-144"/>
        <w:rPr>
          <w:bCs/>
        </w:rPr>
      </w:pPr>
      <w:r w:rsidRPr="00A11C2A">
        <w:rPr>
          <w:bCs/>
        </w:rPr>
        <w:t>Sea ice melting</w:t>
      </w:r>
    </w:p>
    <w:p w14:paraId="3F86F029" w14:textId="77777777" w:rsidR="00A11C2A" w:rsidRPr="00A11C2A" w:rsidRDefault="00A11C2A" w:rsidP="00BD6171">
      <w:pPr>
        <w:pStyle w:val="BodyText"/>
        <w:numPr>
          <w:ilvl w:val="0"/>
          <w:numId w:val="21"/>
        </w:numPr>
        <w:spacing w:after="0"/>
        <w:ind w:right="-144"/>
        <w:rPr>
          <w:bCs/>
        </w:rPr>
      </w:pPr>
      <w:r w:rsidRPr="00A11C2A">
        <w:rPr>
          <w:bCs/>
        </w:rPr>
        <w:t>Extreme heat</w:t>
      </w:r>
    </w:p>
    <w:p w14:paraId="36B82106" w14:textId="77777777" w:rsidR="00A11C2A" w:rsidRPr="00A11C2A" w:rsidRDefault="00A11C2A" w:rsidP="00BD6171">
      <w:pPr>
        <w:pStyle w:val="BodyText"/>
        <w:numPr>
          <w:ilvl w:val="0"/>
          <w:numId w:val="21"/>
        </w:numPr>
        <w:spacing w:after="0"/>
        <w:ind w:right="-144"/>
        <w:rPr>
          <w:bCs/>
        </w:rPr>
      </w:pPr>
      <w:r w:rsidRPr="00A11C2A">
        <w:rPr>
          <w:bCs/>
        </w:rPr>
        <w:t>Lengthening wildfire season</w:t>
      </w:r>
    </w:p>
    <w:p w14:paraId="50D7ABA2" w14:textId="77777777" w:rsidR="00A11C2A" w:rsidRPr="00A11C2A" w:rsidRDefault="00A11C2A" w:rsidP="00BD6171">
      <w:pPr>
        <w:pStyle w:val="BodyText"/>
        <w:numPr>
          <w:ilvl w:val="0"/>
          <w:numId w:val="21"/>
        </w:numPr>
        <w:spacing w:after="0"/>
        <w:ind w:right="-144"/>
        <w:rPr>
          <w:bCs/>
          <w:u w:val="single"/>
        </w:rPr>
      </w:pPr>
      <w:r w:rsidRPr="00A11C2A">
        <w:rPr>
          <w:bCs/>
        </w:rPr>
        <w:t>Changes in precipitation patterns</w:t>
      </w:r>
    </w:p>
    <w:p w14:paraId="7CE0587D" w14:textId="77777777" w:rsidR="00A11C2A" w:rsidRDefault="00A11C2A" w:rsidP="00A11C2A">
      <w:pPr>
        <w:pStyle w:val="BodyText"/>
        <w:spacing w:after="0"/>
        <w:ind w:right="-144"/>
        <w:rPr>
          <w:bCs/>
          <w:u w:val="single"/>
        </w:rPr>
      </w:pPr>
    </w:p>
    <w:tbl>
      <w:tblPr>
        <w:tblStyle w:val="TableGrid"/>
        <w:tblW w:w="0" w:type="auto"/>
        <w:tblLook w:val="04A0" w:firstRow="1" w:lastRow="0" w:firstColumn="1" w:lastColumn="0" w:noHBand="0" w:noVBand="1"/>
      </w:tblPr>
      <w:tblGrid>
        <w:gridCol w:w="1795"/>
        <w:gridCol w:w="3587"/>
        <w:gridCol w:w="3827"/>
        <w:gridCol w:w="4127"/>
      </w:tblGrid>
      <w:tr w:rsidR="00A11C2A" w:rsidRPr="00A11C2A" w14:paraId="028FC7C3" w14:textId="77777777" w:rsidTr="005940A8">
        <w:trPr>
          <w:tblHeader/>
        </w:trPr>
        <w:tc>
          <w:tcPr>
            <w:tcW w:w="1795" w:type="dxa"/>
            <w:shd w:val="clear" w:color="auto" w:fill="BFBFBF" w:themeFill="background1" w:themeFillShade="BF"/>
          </w:tcPr>
          <w:p w14:paraId="45AFB02A" w14:textId="77777777" w:rsidR="00A11C2A" w:rsidRPr="00A11C2A" w:rsidRDefault="00A11C2A" w:rsidP="005940A8">
            <w:pPr>
              <w:spacing w:after="160" w:line="259" w:lineRule="auto"/>
              <w:rPr>
                <w:b/>
                <w:bCs/>
              </w:rPr>
            </w:pPr>
            <w:r w:rsidRPr="00A11C2A">
              <w:rPr>
                <w:b/>
                <w:bCs/>
              </w:rPr>
              <w:t>Direct impact</w:t>
            </w:r>
          </w:p>
        </w:tc>
        <w:tc>
          <w:tcPr>
            <w:tcW w:w="3587" w:type="dxa"/>
            <w:shd w:val="clear" w:color="auto" w:fill="BFBFBF" w:themeFill="background1" w:themeFillShade="BF"/>
          </w:tcPr>
          <w:p w14:paraId="000625BC" w14:textId="77777777" w:rsidR="00A11C2A" w:rsidRPr="00A11C2A" w:rsidRDefault="00A11C2A" w:rsidP="005940A8">
            <w:pPr>
              <w:spacing w:after="160" w:line="259" w:lineRule="auto"/>
              <w:rPr>
                <w:b/>
                <w:bCs/>
              </w:rPr>
            </w:pPr>
            <w:r w:rsidRPr="00A11C2A">
              <w:rPr>
                <w:b/>
                <w:bCs/>
              </w:rPr>
              <w:t>Describe how climate change is affecting this area</w:t>
            </w:r>
          </w:p>
        </w:tc>
        <w:tc>
          <w:tcPr>
            <w:tcW w:w="3827" w:type="dxa"/>
            <w:shd w:val="clear" w:color="auto" w:fill="BFBFBF" w:themeFill="background1" w:themeFillShade="BF"/>
          </w:tcPr>
          <w:p w14:paraId="06E2550C" w14:textId="77777777" w:rsidR="00A11C2A" w:rsidRPr="00A11C2A" w:rsidRDefault="00A11C2A" w:rsidP="005940A8">
            <w:pPr>
              <w:spacing w:after="160" w:line="259" w:lineRule="auto"/>
              <w:rPr>
                <w:b/>
                <w:bCs/>
              </w:rPr>
            </w:pPr>
            <w:r w:rsidRPr="00A11C2A">
              <w:rPr>
                <w:b/>
                <w:bCs/>
              </w:rPr>
              <w:t>What evidence do we have that this is happening?</w:t>
            </w:r>
          </w:p>
        </w:tc>
        <w:tc>
          <w:tcPr>
            <w:tcW w:w="4127" w:type="dxa"/>
            <w:shd w:val="clear" w:color="auto" w:fill="BFBFBF" w:themeFill="background1" w:themeFillShade="BF"/>
          </w:tcPr>
          <w:p w14:paraId="33E5663B" w14:textId="68E15BF5" w:rsidR="00A11C2A" w:rsidRPr="00A11C2A" w:rsidRDefault="00CB3089" w:rsidP="005940A8">
            <w:pPr>
              <w:spacing w:after="160" w:line="259" w:lineRule="auto"/>
              <w:rPr>
                <w:b/>
                <w:bCs/>
              </w:rPr>
            </w:pPr>
            <w:r w:rsidRPr="00A11C2A">
              <w:rPr>
                <w:b/>
                <w:bCs/>
              </w:rPr>
              <w:t>Making predictions: What are potential “</w:t>
            </w:r>
            <w:r>
              <w:rPr>
                <w:b/>
                <w:bCs/>
              </w:rPr>
              <w:t>domino</w:t>
            </w:r>
            <w:r w:rsidRPr="00A11C2A">
              <w:rPr>
                <w:b/>
                <w:bCs/>
              </w:rPr>
              <w:t xml:space="preserve"> effects” this direct impact could have on other human or natural systems?</w:t>
            </w:r>
          </w:p>
        </w:tc>
      </w:tr>
      <w:tr w:rsidR="00A11C2A" w:rsidRPr="00A11C2A" w14:paraId="73FC3518" w14:textId="77777777" w:rsidTr="00A11C2A">
        <w:trPr>
          <w:trHeight w:val="1633"/>
        </w:trPr>
        <w:tc>
          <w:tcPr>
            <w:tcW w:w="1795" w:type="dxa"/>
            <w:shd w:val="clear" w:color="auto" w:fill="F2F2F2" w:themeFill="background1" w:themeFillShade="F2"/>
          </w:tcPr>
          <w:p w14:paraId="54C808FC" w14:textId="77777777" w:rsidR="00A11C2A" w:rsidRPr="00A11C2A" w:rsidRDefault="00A11C2A" w:rsidP="00A11C2A">
            <w:pPr>
              <w:pStyle w:val="BodyText"/>
            </w:pPr>
          </w:p>
        </w:tc>
        <w:tc>
          <w:tcPr>
            <w:tcW w:w="3587" w:type="dxa"/>
            <w:shd w:val="clear" w:color="auto" w:fill="F2F2F2" w:themeFill="background1" w:themeFillShade="F2"/>
          </w:tcPr>
          <w:p w14:paraId="190D9F77" w14:textId="05BACAD2" w:rsidR="00A11C2A" w:rsidRPr="00A11C2A" w:rsidRDefault="00A11C2A" w:rsidP="00A11C2A">
            <w:pPr>
              <w:pStyle w:val="BodyText"/>
            </w:pPr>
          </w:p>
        </w:tc>
        <w:tc>
          <w:tcPr>
            <w:tcW w:w="3827" w:type="dxa"/>
            <w:shd w:val="clear" w:color="auto" w:fill="F2F2F2" w:themeFill="background1" w:themeFillShade="F2"/>
          </w:tcPr>
          <w:p w14:paraId="3AAB4BA2" w14:textId="159EBCB9" w:rsidR="00A11C2A" w:rsidRPr="00A11C2A" w:rsidRDefault="00A11C2A" w:rsidP="00A11C2A">
            <w:pPr>
              <w:pStyle w:val="BodyText"/>
            </w:pPr>
          </w:p>
        </w:tc>
        <w:tc>
          <w:tcPr>
            <w:tcW w:w="4127" w:type="dxa"/>
            <w:shd w:val="clear" w:color="auto" w:fill="F2F2F2" w:themeFill="background1" w:themeFillShade="F2"/>
          </w:tcPr>
          <w:p w14:paraId="5881508E" w14:textId="4FBCB5FE" w:rsidR="00A11C2A" w:rsidRPr="00A11C2A" w:rsidRDefault="00A11C2A" w:rsidP="00A11C2A">
            <w:pPr>
              <w:pStyle w:val="BodyText"/>
            </w:pPr>
          </w:p>
        </w:tc>
      </w:tr>
      <w:tr w:rsidR="00A11C2A" w:rsidRPr="00A11C2A" w14:paraId="06D70AD5" w14:textId="77777777" w:rsidTr="00A11C2A">
        <w:trPr>
          <w:trHeight w:val="1741"/>
        </w:trPr>
        <w:tc>
          <w:tcPr>
            <w:tcW w:w="1795" w:type="dxa"/>
            <w:shd w:val="clear" w:color="auto" w:fill="F2F2F2" w:themeFill="background1" w:themeFillShade="F2"/>
          </w:tcPr>
          <w:p w14:paraId="3422192D" w14:textId="77777777" w:rsidR="00A11C2A" w:rsidRPr="00A11C2A" w:rsidRDefault="00A11C2A" w:rsidP="00A11C2A">
            <w:pPr>
              <w:pStyle w:val="BodyText"/>
            </w:pPr>
          </w:p>
        </w:tc>
        <w:tc>
          <w:tcPr>
            <w:tcW w:w="3587" w:type="dxa"/>
            <w:shd w:val="clear" w:color="auto" w:fill="F2F2F2" w:themeFill="background1" w:themeFillShade="F2"/>
          </w:tcPr>
          <w:p w14:paraId="1B2C948A" w14:textId="5D7C6016" w:rsidR="00A11C2A" w:rsidRPr="00A11C2A" w:rsidRDefault="00A11C2A" w:rsidP="00A11C2A">
            <w:pPr>
              <w:pStyle w:val="BodyText"/>
            </w:pPr>
          </w:p>
        </w:tc>
        <w:tc>
          <w:tcPr>
            <w:tcW w:w="3827" w:type="dxa"/>
            <w:shd w:val="clear" w:color="auto" w:fill="F2F2F2" w:themeFill="background1" w:themeFillShade="F2"/>
          </w:tcPr>
          <w:p w14:paraId="184B26A9" w14:textId="23E9DAD2" w:rsidR="00A11C2A" w:rsidRPr="00A11C2A" w:rsidRDefault="00A11C2A" w:rsidP="00A11C2A">
            <w:pPr>
              <w:pStyle w:val="BodyText"/>
            </w:pPr>
          </w:p>
        </w:tc>
        <w:tc>
          <w:tcPr>
            <w:tcW w:w="4127" w:type="dxa"/>
            <w:shd w:val="clear" w:color="auto" w:fill="F2F2F2" w:themeFill="background1" w:themeFillShade="F2"/>
          </w:tcPr>
          <w:p w14:paraId="1616E189" w14:textId="6A0383F2" w:rsidR="00A11C2A" w:rsidRPr="00A11C2A" w:rsidRDefault="00A11C2A" w:rsidP="00A11C2A">
            <w:pPr>
              <w:pStyle w:val="BodyText"/>
            </w:pPr>
          </w:p>
        </w:tc>
      </w:tr>
      <w:tr w:rsidR="00A11C2A" w:rsidRPr="00A11C2A" w14:paraId="27CA9923" w14:textId="77777777" w:rsidTr="00A11C2A">
        <w:trPr>
          <w:trHeight w:val="1316"/>
        </w:trPr>
        <w:tc>
          <w:tcPr>
            <w:tcW w:w="1795" w:type="dxa"/>
            <w:shd w:val="clear" w:color="auto" w:fill="F2F2F2" w:themeFill="background1" w:themeFillShade="F2"/>
          </w:tcPr>
          <w:p w14:paraId="301B8E39" w14:textId="10D1F97B" w:rsidR="00A11C2A" w:rsidRPr="00A11C2A" w:rsidRDefault="00A11C2A" w:rsidP="00A11C2A">
            <w:pPr>
              <w:pStyle w:val="BodyText"/>
            </w:pPr>
          </w:p>
        </w:tc>
        <w:tc>
          <w:tcPr>
            <w:tcW w:w="3587" w:type="dxa"/>
            <w:shd w:val="clear" w:color="auto" w:fill="F2F2F2" w:themeFill="background1" w:themeFillShade="F2"/>
          </w:tcPr>
          <w:p w14:paraId="2C2BFF1F" w14:textId="31A5E6B7" w:rsidR="00A11C2A" w:rsidRPr="00A11C2A" w:rsidRDefault="00A11C2A" w:rsidP="00A11C2A">
            <w:pPr>
              <w:pStyle w:val="BodyText"/>
            </w:pPr>
          </w:p>
        </w:tc>
        <w:tc>
          <w:tcPr>
            <w:tcW w:w="3827" w:type="dxa"/>
            <w:shd w:val="clear" w:color="auto" w:fill="F2F2F2" w:themeFill="background1" w:themeFillShade="F2"/>
          </w:tcPr>
          <w:p w14:paraId="2EE70DA6" w14:textId="3176B260" w:rsidR="00A11C2A" w:rsidRPr="00A11C2A" w:rsidRDefault="00A11C2A" w:rsidP="00A11C2A">
            <w:pPr>
              <w:pStyle w:val="BodyText"/>
            </w:pPr>
          </w:p>
        </w:tc>
        <w:tc>
          <w:tcPr>
            <w:tcW w:w="4127" w:type="dxa"/>
            <w:shd w:val="clear" w:color="auto" w:fill="F2F2F2" w:themeFill="background1" w:themeFillShade="F2"/>
          </w:tcPr>
          <w:p w14:paraId="7103546C" w14:textId="077F15DF" w:rsidR="00A11C2A" w:rsidRPr="00A11C2A" w:rsidRDefault="00A11C2A" w:rsidP="00A11C2A">
            <w:pPr>
              <w:pStyle w:val="BodyText"/>
            </w:pPr>
          </w:p>
        </w:tc>
      </w:tr>
      <w:tr w:rsidR="00A11C2A" w:rsidRPr="00A11C2A" w14:paraId="782617F7" w14:textId="77777777" w:rsidTr="00A11C2A">
        <w:trPr>
          <w:trHeight w:val="1264"/>
        </w:trPr>
        <w:tc>
          <w:tcPr>
            <w:tcW w:w="1795" w:type="dxa"/>
            <w:shd w:val="clear" w:color="auto" w:fill="F2F2F2" w:themeFill="background1" w:themeFillShade="F2"/>
          </w:tcPr>
          <w:p w14:paraId="1879F031" w14:textId="77777777" w:rsidR="00A11C2A" w:rsidRPr="00A11C2A" w:rsidRDefault="00A11C2A" w:rsidP="00A11C2A">
            <w:pPr>
              <w:pStyle w:val="BodyText"/>
            </w:pPr>
          </w:p>
        </w:tc>
        <w:tc>
          <w:tcPr>
            <w:tcW w:w="3587" w:type="dxa"/>
            <w:shd w:val="clear" w:color="auto" w:fill="F2F2F2" w:themeFill="background1" w:themeFillShade="F2"/>
          </w:tcPr>
          <w:p w14:paraId="1900459F" w14:textId="277EB52D" w:rsidR="00A11C2A" w:rsidRPr="00A11C2A" w:rsidRDefault="00A11C2A" w:rsidP="00A11C2A">
            <w:pPr>
              <w:pStyle w:val="BodyText"/>
            </w:pPr>
          </w:p>
        </w:tc>
        <w:tc>
          <w:tcPr>
            <w:tcW w:w="3827" w:type="dxa"/>
            <w:shd w:val="clear" w:color="auto" w:fill="F2F2F2" w:themeFill="background1" w:themeFillShade="F2"/>
          </w:tcPr>
          <w:p w14:paraId="3A7B929E" w14:textId="01F4CD90" w:rsidR="00A11C2A" w:rsidRPr="00A11C2A" w:rsidRDefault="00A11C2A" w:rsidP="00A11C2A">
            <w:pPr>
              <w:pStyle w:val="BodyText"/>
            </w:pPr>
          </w:p>
        </w:tc>
        <w:tc>
          <w:tcPr>
            <w:tcW w:w="4127" w:type="dxa"/>
            <w:shd w:val="clear" w:color="auto" w:fill="F2F2F2" w:themeFill="background1" w:themeFillShade="F2"/>
          </w:tcPr>
          <w:p w14:paraId="31B49788" w14:textId="4490CC27" w:rsidR="00A11C2A" w:rsidRPr="00A11C2A" w:rsidRDefault="00A11C2A" w:rsidP="00A11C2A">
            <w:pPr>
              <w:pStyle w:val="BodyText"/>
            </w:pPr>
          </w:p>
        </w:tc>
      </w:tr>
      <w:tr w:rsidR="00A11C2A" w:rsidRPr="00A11C2A" w14:paraId="31D77F52" w14:textId="77777777" w:rsidTr="00A11C2A">
        <w:trPr>
          <w:trHeight w:val="1267"/>
        </w:trPr>
        <w:tc>
          <w:tcPr>
            <w:tcW w:w="1795" w:type="dxa"/>
            <w:shd w:val="clear" w:color="auto" w:fill="F2F2F2" w:themeFill="background1" w:themeFillShade="F2"/>
          </w:tcPr>
          <w:p w14:paraId="067D0AE7" w14:textId="77777777" w:rsidR="00A11C2A" w:rsidRPr="00A11C2A" w:rsidRDefault="00A11C2A" w:rsidP="00A11C2A">
            <w:pPr>
              <w:pStyle w:val="BodyText"/>
            </w:pPr>
          </w:p>
        </w:tc>
        <w:tc>
          <w:tcPr>
            <w:tcW w:w="3587" w:type="dxa"/>
            <w:shd w:val="clear" w:color="auto" w:fill="F2F2F2" w:themeFill="background1" w:themeFillShade="F2"/>
          </w:tcPr>
          <w:p w14:paraId="0617F75E" w14:textId="0500B86B" w:rsidR="00A11C2A" w:rsidRPr="00A11C2A" w:rsidRDefault="00A11C2A" w:rsidP="00A11C2A">
            <w:pPr>
              <w:pStyle w:val="BodyText"/>
            </w:pPr>
          </w:p>
        </w:tc>
        <w:tc>
          <w:tcPr>
            <w:tcW w:w="3827" w:type="dxa"/>
            <w:shd w:val="clear" w:color="auto" w:fill="F2F2F2" w:themeFill="background1" w:themeFillShade="F2"/>
          </w:tcPr>
          <w:p w14:paraId="60799482" w14:textId="70C3076C" w:rsidR="00A11C2A" w:rsidRPr="00A11C2A" w:rsidRDefault="00A11C2A" w:rsidP="00A11C2A">
            <w:pPr>
              <w:pStyle w:val="BodyText"/>
            </w:pPr>
          </w:p>
        </w:tc>
        <w:tc>
          <w:tcPr>
            <w:tcW w:w="4127" w:type="dxa"/>
            <w:shd w:val="clear" w:color="auto" w:fill="F2F2F2" w:themeFill="background1" w:themeFillShade="F2"/>
          </w:tcPr>
          <w:p w14:paraId="33432461" w14:textId="42F94B1A" w:rsidR="00A11C2A" w:rsidRPr="00A11C2A" w:rsidRDefault="00A11C2A" w:rsidP="00A11C2A">
            <w:pPr>
              <w:pStyle w:val="BodyText"/>
            </w:pPr>
          </w:p>
        </w:tc>
      </w:tr>
      <w:tr w:rsidR="00A11C2A" w:rsidRPr="00A11C2A" w14:paraId="4AEC7A30" w14:textId="77777777" w:rsidTr="00A11C2A">
        <w:trPr>
          <w:trHeight w:val="1271"/>
        </w:trPr>
        <w:tc>
          <w:tcPr>
            <w:tcW w:w="1795" w:type="dxa"/>
            <w:shd w:val="clear" w:color="auto" w:fill="F2F2F2" w:themeFill="background1" w:themeFillShade="F2"/>
          </w:tcPr>
          <w:p w14:paraId="29184F8D" w14:textId="77777777" w:rsidR="00A11C2A" w:rsidRPr="00A11C2A" w:rsidRDefault="00A11C2A" w:rsidP="00A11C2A">
            <w:pPr>
              <w:pStyle w:val="BodyText"/>
            </w:pPr>
          </w:p>
        </w:tc>
        <w:tc>
          <w:tcPr>
            <w:tcW w:w="3587" w:type="dxa"/>
            <w:shd w:val="clear" w:color="auto" w:fill="F2F2F2" w:themeFill="background1" w:themeFillShade="F2"/>
          </w:tcPr>
          <w:p w14:paraId="24B0A54C" w14:textId="121BEA51" w:rsidR="00A11C2A" w:rsidRPr="00A11C2A" w:rsidRDefault="00A11C2A" w:rsidP="00A11C2A">
            <w:pPr>
              <w:pStyle w:val="BodyText"/>
            </w:pPr>
          </w:p>
        </w:tc>
        <w:tc>
          <w:tcPr>
            <w:tcW w:w="3827" w:type="dxa"/>
            <w:shd w:val="clear" w:color="auto" w:fill="F2F2F2" w:themeFill="background1" w:themeFillShade="F2"/>
          </w:tcPr>
          <w:p w14:paraId="27C21C9E" w14:textId="752E73C3" w:rsidR="00A11C2A" w:rsidRPr="00A11C2A" w:rsidRDefault="00A11C2A" w:rsidP="00A11C2A">
            <w:pPr>
              <w:pStyle w:val="BodyText"/>
            </w:pPr>
          </w:p>
        </w:tc>
        <w:tc>
          <w:tcPr>
            <w:tcW w:w="4127" w:type="dxa"/>
            <w:shd w:val="clear" w:color="auto" w:fill="F2F2F2" w:themeFill="background1" w:themeFillShade="F2"/>
          </w:tcPr>
          <w:p w14:paraId="5CD0A23A" w14:textId="07AF8FDB" w:rsidR="00A11C2A" w:rsidRPr="00A11C2A" w:rsidRDefault="00A11C2A" w:rsidP="00A11C2A">
            <w:pPr>
              <w:pStyle w:val="BodyText"/>
            </w:pPr>
          </w:p>
        </w:tc>
      </w:tr>
      <w:tr w:rsidR="00A11C2A" w:rsidRPr="00A11C2A" w14:paraId="3644AF12" w14:textId="77777777" w:rsidTr="00A11C2A">
        <w:trPr>
          <w:trHeight w:val="1390"/>
        </w:trPr>
        <w:tc>
          <w:tcPr>
            <w:tcW w:w="1795" w:type="dxa"/>
            <w:shd w:val="clear" w:color="auto" w:fill="F2F2F2" w:themeFill="background1" w:themeFillShade="F2"/>
          </w:tcPr>
          <w:p w14:paraId="5CE445C3" w14:textId="77777777" w:rsidR="00A11C2A" w:rsidRPr="00A11C2A" w:rsidRDefault="00A11C2A" w:rsidP="00A11C2A">
            <w:pPr>
              <w:pStyle w:val="BodyText"/>
            </w:pPr>
          </w:p>
        </w:tc>
        <w:tc>
          <w:tcPr>
            <w:tcW w:w="3587" w:type="dxa"/>
            <w:shd w:val="clear" w:color="auto" w:fill="F2F2F2" w:themeFill="background1" w:themeFillShade="F2"/>
          </w:tcPr>
          <w:p w14:paraId="3C5535D0" w14:textId="4FA662E7" w:rsidR="00A11C2A" w:rsidRPr="00A11C2A" w:rsidRDefault="00A11C2A" w:rsidP="00A11C2A">
            <w:pPr>
              <w:pStyle w:val="BodyText"/>
            </w:pPr>
          </w:p>
        </w:tc>
        <w:tc>
          <w:tcPr>
            <w:tcW w:w="3827" w:type="dxa"/>
            <w:shd w:val="clear" w:color="auto" w:fill="F2F2F2" w:themeFill="background1" w:themeFillShade="F2"/>
          </w:tcPr>
          <w:p w14:paraId="2BFE3C96" w14:textId="0D4CA018" w:rsidR="00A11C2A" w:rsidRPr="00A11C2A" w:rsidRDefault="00A11C2A" w:rsidP="00A11C2A">
            <w:pPr>
              <w:pStyle w:val="BodyText"/>
            </w:pPr>
          </w:p>
        </w:tc>
        <w:tc>
          <w:tcPr>
            <w:tcW w:w="4127" w:type="dxa"/>
            <w:shd w:val="clear" w:color="auto" w:fill="F2F2F2" w:themeFill="background1" w:themeFillShade="F2"/>
          </w:tcPr>
          <w:p w14:paraId="53672008" w14:textId="53F8DD3F" w:rsidR="00A11C2A" w:rsidRPr="00A11C2A" w:rsidRDefault="00A11C2A" w:rsidP="00A11C2A">
            <w:pPr>
              <w:pStyle w:val="BodyText"/>
            </w:pPr>
          </w:p>
        </w:tc>
      </w:tr>
      <w:tr w:rsidR="00A11C2A" w:rsidRPr="00A11C2A" w14:paraId="1FA15BB0" w14:textId="77777777" w:rsidTr="00A11C2A">
        <w:trPr>
          <w:trHeight w:val="1110"/>
        </w:trPr>
        <w:tc>
          <w:tcPr>
            <w:tcW w:w="1795" w:type="dxa"/>
            <w:shd w:val="clear" w:color="auto" w:fill="F2F2F2" w:themeFill="background1" w:themeFillShade="F2"/>
          </w:tcPr>
          <w:p w14:paraId="1D510474" w14:textId="77777777" w:rsidR="00A11C2A" w:rsidRPr="00A11C2A" w:rsidRDefault="00A11C2A" w:rsidP="00A11C2A">
            <w:pPr>
              <w:pStyle w:val="BodyText"/>
            </w:pPr>
          </w:p>
        </w:tc>
        <w:tc>
          <w:tcPr>
            <w:tcW w:w="3587" w:type="dxa"/>
            <w:shd w:val="clear" w:color="auto" w:fill="F2F2F2" w:themeFill="background1" w:themeFillShade="F2"/>
          </w:tcPr>
          <w:p w14:paraId="4824899E" w14:textId="55338F6F" w:rsidR="00A11C2A" w:rsidRPr="00A11C2A" w:rsidRDefault="00A11C2A" w:rsidP="00A11C2A">
            <w:pPr>
              <w:pStyle w:val="BodyText"/>
            </w:pPr>
          </w:p>
        </w:tc>
        <w:tc>
          <w:tcPr>
            <w:tcW w:w="3827" w:type="dxa"/>
            <w:shd w:val="clear" w:color="auto" w:fill="F2F2F2" w:themeFill="background1" w:themeFillShade="F2"/>
          </w:tcPr>
          <w:p w14:paraId="3CC04412" w14:textId="06931FB1" w:rsidR="00A11C2A" w:rsidRPr="00A11C2A" w:rsidRDefault="00A11C2A" w:rsidP="00A11C2A">
            <w:pPr>
              <w:pStyle w:val="BodyText"/>
            </w:pPr>
          </w:p>
        </w:tc>
        <w:tc>
          <w:tcPr>
            <w:tcW w:w="4127" w:type="dxa"/>
            <w:shd w:val="clear" w:color="auto" w:fill="F2F2F2" w:themeFill="background1" w:themeFillShade="F2"/>
          </w:tcPr>
          <w:p w14:paraId="37003FEE" w14:textId="3D2D1BDF" w:rsidR="00A11C2A" w:rsidRPr="00A11C2A" w:rsidRDefault="00A11C2A" w:rsidP="00A11C2A">
            <w:pPr>
              <w:pStyle w:val="BodyText"/>
            </w:pPr>
          </w:p>
        </w:tc>
      </w:tr>
      <w:tr w:rsidR="00A11C2A" w:rsidRPr="00A11C2A" w14:paraId="67F556D2" w14:textId="77777777" w:rsidTr="00A11C2A">
        <w:trPr>
          <w:trHeight w:val="1174"/>
        </w:trPr>
        <w:tc>
          <w:tcPr>
            <w:tcW w:w="1795" w:type="dxa"/>
            <w:shd w:val="clear" w:color="auto" w:fill="F2F2F2" w:themeFill="background1" w:themeFillShade="F2"/>
          </w:tcPr>
          <w:p w14:paraId="23A36448" w14:textId="77777777" w:rsidR="00A11C2A" w:rsidRPr="00A11C2A" w:rsidRDefault="00A11C2A" w:rsidP="00A11C2A">
            <w:pPr>
              <w:pStyle w:val="BodyText"/>
            </w:pPr>
          </w:p>
        </w:tc>
        <w:tc>
          <w:tcPr>
            <w:tcW w:w="3587" w:type="dxa"/>
            <w:shd w:val="clear" w:color="auto" w:fill="F2F2F2" w:themeFill="background1" w:themeFillShade="F2"/>
          </w:tcPr>
          <w:p w14:paraId="4E4AD8AD" w14:textId="1AE925FA" w:rsidR="00A11C2A" w:rsidRPr="00A11C2A" w:rsidRDefault="00A11C2A" w:rsidP="00A11C2A">
            <w:pPr>
              <w:pStyle w:val="BodyText"/>
            </w:pPr>
          </w:p>
        </w:tc>
        <w:tc>
          <w:tcPr>
            <w:tcW w:w="3827" w:type="dxa"/>
            <w:shd w:val="clear" w:color="auto" w:fill="F2F2F2" w:themeFill="background1" w:themeFillShade="F2"/>
          </w:tcPr>
          <w:p w14:paraId="2867395E" w14:textId="7C566EE4" w:rsidR="00A11C2A" w:rsidRPr="00A11C2A" w:rsidRDefault="00A11C2A" w:rsidP="00A11C2A">
            <w:pPr>
              <w:pStyle w:val="BodyText"/>
            </w:pPr>
          </w:p>
        </w:tc>
        <w:tc>
          <w:tcPr>
            <w:tcW w:w="4127" w:type="dxa"/>
            <w:shd w:val="clear" w:color="auto" w:fill="F2F2F2" w:themeFill="background1" w:themeFillShade="F2"/>
          </w:tcPr>
          <w:p w14:paraId="1B10A0CB" w14:textId="36126FC3" w:rsidR="00A11C2A" w:rsidRPr="00A11C2A" w:rsidRDefault="00A11C2A" w:rsidP="00A11C2A">
            <w:pPr>
              <w:pStyle w:val="BodyText"/>
            </w:pPr>
          </w:p>
        </w:tc>
      </w:tr>
      <w:tr w:rsidR="00A11C2A" w:rsidRPr="00A11C2A" w14:paraId="3B905F5B" w14:textId="77777777" w:rsidTr="00A11C2A">
        <w:trPr>
          <w:trHeight w:val="1126"/>
        </w:trPr>
        <w:tc>
          <w:tcPr>
            <w:tcW w:w="1795" w:type="dxa"/>
            <w:shd w:val="clear" w:color="auto" w:fill="F2F2F2" w:themeFill="background1" w:themeFillShade="F2"/>
          </w:tcPr>
          <w:p w14:paraId="7E3B912F" w14:textId="77777777" w:rsidR="00A11C2A" w:rsidRPr="00A11C2A" w:rsidRDefault="00A11C2A" w:rsidP="00A11C2A">
            <w:pPr>
              <w:pStyle w:val="BodyText"/>
            </w:pPr>
          </w:p>
        </w:tc>
        <w:tc>
          <w:tcPr>
            <w:tcW w:w="3587" w:type="dxa"/>
            <w:shd w:val="clear" w:color="auto" w:fill="F2F2F2" w:themeFill="background1" w:themeFillShade="F2"/>
          </w:tcPr>
          <w:p w14:paraId="4E3DAF96" w14:textId="60143807" w:rsidR="00A11C2A" w:rsidRPr="00A11C2A" w:rsidRDefault="00A11C2A" w:rsidP="00A11C2A">
            <w:pPr>
              <w:pStyle w:val="BodyText"/>
            </w:pPr>
          </w:p>
        </w:tc>
        <w:tc>
          <w:tcPr>
            <w:tcW w:w="3827" w:type="dxa"/>
            <w:shd w:val="clear" w:color="auto" w:fill="F2F2F2" w:themeFill="background1" w:themeFillShade="F2"/>
          </w:tcPr>
          <w:p w14:paraId="2F85DC8B" w14:textId="4F6490CF" w:rsidR="00A11C2A" w:rsidRPr="00A11C2A" w:rsidRDefault="00A11C2A" w:rsidP="00A11C2A">
            <w:pPr>
              <w:pStyle w:val="BodyText"/>
            </w:pPr>
          </w:p>
        </w:tc>
        <w:tc>
          <w:tcPr>
            <w:tcW w:w="4127" w:type="dxa"/>
            <w:shd w:val="clear" w:color="auto" w:fill="F2F2F2" w:themeFill="background1" w:themeFillShade="F2"/>
          </w:tcPr>
          <w:p w14:paraId="3D6A8C2D" w14:textId="7D62B91D" w:rsidR="00A11C2A" w:rsidRPr="00A11C2A" w:rsidRDefault="00A11C2A" w:rsidP="00A11C2A">
            <w:pPr>
              <w:pStyle w:val="BodyText"/>
            </w:pPr>
          </w:p>
        </w:tc>
      </w:tr>
    </w:tbl>
    <w:p w14:paraId="799F3DC0" w14:textId="77777777" w:rsidR="00A11C2A" w:rsidRDefault="00A11C2A" w:rsidP="00A11C2A">
      <w:pPr>
        <w:pStyle w:val="BodyText"/>
        <w:spacing w:before="72" w:after="0"/>
        <w:ind w:right="176"/>
        <w:rPr>
          <w:b/>
        </w:rPr>
      </w:pPr>
    </w:p>
    <w:p w14:paraId="1F6038F6" w14:textId="4A8208FA" w:rsidR="00A11C2A" w:rsidRPr="00A11C2A" w:rsidRDefault="00A11C2A" w:rsidP="00A11C2A">
      <w:pPr>
        <w:pStyle w:val="BodyText"/>
        <w:spacing w:before="72"/>
        <w:ind w:right="176"/>
        <w:rPr>
          <w:bCs/>
        </w:rPr>
      </w:pPr>
      <w:r w:rsidRPr="00A11C2A">
        <w:rPr>
          <w:b/>
        </w:rPr>
        <w:t xml:space="preserve">Part 2: </w:t>
      </w:r>
      <w:r w:rsidRPr="00A11C2A">
        <w:rPr>
          <w:bCs/>
        </w:rPr>
        <w:t>Answer the following questions based on the information you gathered in Part 1.</w:t>
      </w:r>
    </w:p>
    <w:p w14:paraId="0AF9945D" w14:textId="328B7F6E" w:rsidR="00A11C2A" w:rsidRPr="0034762E" w:rsidRDefault="00CB3089" w:rsidP="00A11C2A">
      <w:pPr>
        <w:pStyle w:val="ListParagraph"/>
        <w:numPr>
          <w:ilvl w:val="0"/>
          <w:numId w:val="19"/>
        </w:numPr>
        <w:spacing w:after="160" w:line="259" w:lineRule="auto"/>
        <w:rPr>
          <w:bCs/>
        </w:rPr>
      </w:pPr>
      <w:r w:rsidRPr="00CB3089">
        <w:rPr>
          <w:bCs/>
          <w:lang w:val="en-US"/>
        </w:rPr>
        <w:t>What conclusions can you draw about how climate change the impacts of climate change are distributed in different regions of the world?</w:t>
      </w:r>
    </w:p>
    <w:tbl>
      <w:tblPr>
        <w:tblW w:w="0" w:type="auto"/>
        <w:tblInd w:w="281"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041"/>
      </w:tblGrid>
      <w:tr w:rsidR="00A11C2A" w:rsidRPr="008358CD" w14:paraId="36BEA987" w14:textId="77777777" w:rsidTr="00A11C2A">
        <w:trPr>
          <w:trHeight w:val="3599"/>
        </w:trPr>
        <w:tc>
          <w:tcPr>
            <w:tcW w:w="13041" w:type="dxa"/>
            <w:shd w:val="pct5" w:color="auto" w:fill="auto"/>
            <w:tcMar>
              <w:top w:w="113" w:type="dxa"/>
              <w:left w:w="113" w:type="dxa"/>
              <w:bottom w:w="113" w:type="dxa"/>
              <w:right w:w="113" w:type="dxa"/>
            </w:tcMar>
          </w:tcPr>
          <w:p w14:paraId="23BD7859" w14:textId="77777777" w:rsidR="00A11C2A" w:rsidRPr="008358CD" w:rsidRDefault="00A11C2A" w:rsidP="005940A8">
            <w:pPr>
              <w:pStyle w:val="BodyText"/>
            </w:pPr>
          </w:p>
        </w:tc>
      </w:tr>
    </w:tbl>
    <w:p w14:paraId="28058524" w14:textId="2239F265" w:rsidR="00A11C2A" w:rsidRDefault="00A11C2A" w:rsidP="00A11C2A">
      <w:pPr>
        <w:pStyle w:val="ListParagraph"/>
        <w:spacing w:after="160" w:line="259" w:lineRule="auto"/>
        <w:ind w:left="360"/>
        <w:rPr>
          <w:bCs/>
        </w:rPr>
      </w:pPr>
    </w:p>
    <w:p w14:paraId="5B3F6685" w14:textId="1F4543A7" w:rsidR="00A11C2A" w:rsidRPr="0034762E" w:rsidRDefault="00A11C2A" w:rsidP="00A11C2A">
      <w:pPr>
        <w:pStyle w:val="ListParagraph"/>
        <w:numPr>
          <w:ilvl w:val="0"/>
          <w:numId w:val="19"/>
        </w:numPr>
        <w:spacing w:after="160" w:line="259" w:lineRule="auto"/>
        <w:rPr>
          <w:bCs/>
        </w:rPr>
      </w:pPr>
      <w:r w:rsidRPr="00A11C2A">
        <w:rPr>
          <w:bCs/>
          <w:lang w:val="en-US"/>
        </w:rPr>
        <w:lastRenderedPageBreak/>
        <w:t>Think about the “</w:t>
      </w:r>
      <w:r w:rsidR="00CB3089">
        <w:rPr>
          <w:bCs/>
          <w:lang w:val="en-US"/>
        </w:rPr>
        <w:t>domino</w:t>
      </w:r>
      <w:r w:rsidRPr="00A11C2A">
        <w:rPr>
          <w:bCs/>
          <w:lang w:val="en-US"/>
        </w:rPr>
        <w:t xml:space="preserve"> effect” predictions you made in Part 1. How do those predictions impact your understanding of why it’s important to address the impacts of climate change?</w:t>
      </w:r>
    </w:p>
    <w:tbl>
      <w:tblPr>
        <w:tblW w:w="0" w:type="auto"/>
        <w:tblInd w:w="281"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041"/>
      </w:tblGrid>
      <w:tr w:rsidR="00A11C2A" w:rsidRPr="008358CD" w14:paraId="63D42AC4" w14:textId="77777777" w:rsidTr="00A11C2A">
        <w:trPr>
          <w:trHeight w:val="3061"/>
        </w:trPr>
        <w:tc>
          <w:tcPr>
            <w:tcW w:w="13041" w:type="dxa"/>
            <w:shd w:val="pct5" w:color="auto" w:fill="auto"/>
            <w:tcMar>
              <w:top w:w="113" w:type="dxa"/>
              <w:left w:w="113" w:type="dxa"/>
              <w:bottom w:w="113" w:type="dxa"/>
              <w:right w:w="113" w:type="dxa"/>
            </w:tcMar>
          </w:tcPr>
          <w:p w14:paraId="2A4CEAB0" w14:textId="77777777" w:rsidR="00A11C2A" w:rsidRPr="008358CD" w:rsidRDefault="00A11C2A" w:rsidP="005940A8">
            <w:pPr>
              <w:pStyle w:val="BodyText"/>
            </w:pPr>
          </w:p>
        </w:tc>
      </w:tr>
    </w:tbl>
    <w:p w14:paraId="47F60B3F" w14:textId="77777777" w:rsidR="00A11C2A" w:rsidRPr="00A11C2A" w:rsidRDefault="00A11C2A" w:rsidP="00A11C2A">
      <w:pPr>
        <w:pStyle w:val="ListParagraph"/>
        <w:spacing w:after="160" w:line="259" w:lineRule="auto"/>
        <w:ind w:left="360"/>
        <w:rPr>
          <w:bCs/>
        </w:rPr>
      </w:pPr>
    </w:p>
    <w:p w14:paraId="0E2AF97B" w14:textId="24901EB0" w:rsidR="00A11C2A" w:rsidRPr="0034762E" w:rsidRDefault="00A11C2A" w:rsidP="00A11C2A">
      <w:pPr>
        <w:pStyle w:val="ListParagraph"/>
        <w:numPr>
          <w:ilvl w:val="0"/>
          <w:numId w:val="19"/>
        </w:numPr>
        <w:spacing w:after="160" w:line="259" w:lineRule="auto"/>
        <w:rPr>
          <w:bCs/>
        </w:rPr>
      </w:pPr>
      <w:r w:rsidRPr="00A11C2A">
        <w:rPr>
          <w:bCs/>
          <w:lang w:val="en-US"/>
        </w:rPr>
        <w:t>How does the information you encountered in your research support, extend, or challenge what you already knew about climate change?</w:t>
      </w:r>
    </w:p>
    <w:tbl>
      <w:tblPr>
        <w:tblW w:w="0" w:type="auto"/>
        <w:tblInd w:w="281"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041"/>
      </w:tblGrid>
      <w:tr w:rsidR="00A11C2A" w:rsidRPr="008358CD" w14:paraId="3506914F" w14:textId="77777777" w:rsidTr="00A11C2A">
        <w:trPr>
          <w:trHeight w:val="3014"/>
        </w:trPr>
        <w:tc>
          <w:tcPr>
            <w:tcW w:w="13041" w:type="dxa"/>
            <w:shd w:val="pct5" w:color="auto" w:fill="auto"/>
            <w:tcMar>
              <w:top w:w="113" w:type="dxa"/>
              <w:left w:w="113" w:type="dxa"/>
              <w:bottom w:w="113" w:type="dxa"/>
              <w:right w:w="113" w:type="dxa"/>
            </w:tcMar>
          </w:tcPr>
          <w:p w14:paraId="21B19750" w14:textId="77777777" w:rsidR="00A11C2A" w:rsidRPr="008358CD" w:rsidRDefault="00A11C2A" w:rsidP="005940A8">
            <w:pPr>
              <w:pStyle w:val="BodyText"/>
            </w:pPr>
          </w:p>
        </w:tc>
      </w:tr>
    </w:tbl>
    <w:p w14:paraId="0706F0C2" w14:textId="77777777" w:rsidR="00DA1410" w:rsidRDefault="00DA1410" w:rsidP="007B5A19">
      <w:pPr>
        <w:pStyle w:val="BodyText"/>
        <w:spacing w:before="72"/>
        <w:ind w:right="176"/>
        <w:rPr>
          <w:bCs/>
        </w:rPr>
      </w:pPr>
    </w:p>
    <w:bookmarkEnd w:id="0"/>
    <w:p w14:paraId="2FB6EE14" w14:textId="2F1D3A25" w:rsidR="00134361" w:rsidRPr="00DA1410" w:rsidRDefault="00134361" w:rsidP="00CC0697">
      <w:pPr>
        <w:spacing w:before="72"/>
        <w:ind w:right="176"/>
        <w:rPr>
          <w:b/>
        </w:rPr>
      </w:pPr>
    </w:p>
    <w:sectPr w:rsidR="00134361" w:rsidRPr="00DA1410" w:rsidSect="00A11C2A">
      <w:headerReference w:type="default" r:id="rId16"/>
      <w:pgSz w:w="15840" w:h="12240" w:orient="landscape"/>
      <w:pgMar w:top="1855" w:right="1247" w:bottom="1247" w:left="1247" w:header="454" w:footer="2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F2EC" w14:textId="77777777" w:rsidR="00CE32FC" w:rsidRDefault="00CE32FC" w:rsidP="00A83BC7">
      <w:pPr>
        <w:spacing w:after="0"/>
      </w:pPr>
      <w:r>
        <w:separator/>
      </w:r>
    </w:p>
  </w:endnote>
  <w:endnote w:type="continuationSeparator" w:id="0">
    <w:p w14:paraId="2744CBAC" w14:textId="77777777" w:rsidR="00CE32FC" w:rsidRDefault="00CE32FC" w:rsidP="00A83B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949D" w14:textId="5DAE7065" w:rsidR="0081797A" w:rsidRPr="00E875FD" w:rsidRDefault="00A11C2A" w:rsidP="00E875FD">
    <w:pPr>
      <w:pStyle w:val="Footer"/>
    </w:pPr>
    <w:r>
      <w:drawing>
        <wp:anchor distT="0" distB="0" distL="114300" distR="114300" simplePos="0" relativeHeight="251669504" behindDoc="1" locked="0" layoutInCell="1" allowOverlap="1" wp14:anchorId="41B96CBC" wp14:editId="0117D438">
          <wp:simplePos x="0" y="0"/>
          <wp:positionH relativeFrom="column">
            <wp:posOffset>-804545</wp:posOffset>
          </wp:positionH>
          <wp:positionV relativeFrom="page">
            <wp:posOffset>7387145</wp:posOffset>
          </wp:positionV>
          <wp:extent cx="10134535" cy="642257"/>
          <wp:effectExtent l="0" t="0" r="635" b="5715"/>
          <wp:wrapNone/>
          <wp:docPr id="1353787936" name="Picture 135378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535" cy="642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195C4" w14:textId="77777777" w:rsidR="00CE32FC" w:rsidRDefault="00CE32FC" w:rsidP="00A83BC7">
      <w:pPr>
        <w:spacing w:after="0"/>
      </w:pPr>
      <w:r>
        <w:separator/>
      </w:r>
    </w:p>
  </w:footnote>
  <w:footnote w:type="continuationSeparator" w:id="0">
    <w:p w14:paraId="15C8AA22" w14:textId="77777777" w:rsidR="00CE32FC" w:rsidRDefault="00CE32FC" w:rsidP="00A83B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DB4C" w14:textId="29631C90" w:rsidR="0081797A" w:rsidRDefault="003803BF" w:rsidP="00872D9C">
    <w:pPr>
      <w:pStyle w:val="Subtitle"/>
    </w:pPr>
    <w:r>
      <w:t xml:space="preserve">CLIMATE PROJECT / </w:t>
    </w:r>
    <w:r w:rsidR="007B5FC5">
      <w:t>UNIT 2</w:t>
    </w:r>
    <w:r>
      <w:tab/>
    </w:r>
    <w:r w:rsidR="00922152">
      <w:t>STUDENT</w:t>
    </w:r>
    <w:r w:rsidR="00922152" w:rsidRPr="00297AC7">
      <w:t xml:space="preserve"> </w:t>
    </w:r>
    <w:r w:rsidRPr="00297AC7">
      <w:t>MATERIALS</w:t>
    </w:r>
  </w:p>
  <w:p w14:paraId="7AF8DF41" w14:textId="773E1D63" w:rsidR="0081797A" w:rsidRPr="00DC200D" w:rsidRDefault="00922152" w:rsidP="0062073C">
    <w:pPr>
      <w:pStyle w:val="Title"/>
    </w:pPr>
    <w:r>
      <w:t>DIRECT IMPACTS OF CLIMATE CHANGE</w:t>
    </w:r>
  </w:p>
  <w:p w14:paraId="3899A8FD" w14:textId="77777777" w:rsidR="0081797A" w:rsidRPr="00DC200D" w:rsidRDefault="003803BF" w:rsidP="00872D9C">
    <w:pPr>
      <w:pStyle w:val="Title"/>
    </w:pPr>
    <w:r>
      <w:rPr>
        <w:b/>
      </w:rPr>
      <mc:AlternateContent>
        <mc:Choice Requires="wps">
          <w:drawing>
            <wp:anchor distT="0" distB="0" distL="114300" distR="114300" simplePos="0" relativeHeight="251657216" behindDoc="1" locked="0" layoutInCell="1" allowOverlap="1" wp14:anchorId="148F9931" wp14:editId="63F4AD9D">
              <wp:simplePos x="0" y="0"/>
              <wp:positionH relativeFrom="column">
                <wp:posOffset>-851535</wp:posOffset>
              </wp:positionH>
              <wp:positionV relativeFrom="page">
                <wp:posOffset>-3810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F70E0E6">
            <v:rect id="Rectangle 5" style="position:absolute;margin-left:-67.05pt;margin-top:-.3pt;width:801.65pt;height:7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2C89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">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3B5" w14:textId="586C5C5A" w:rsidR="00A11C2A" w:rsidRDefault="00A11C2A" w:rsidP="00872D9C">
    <w:pPr>
      <w:pStyle w:val="Subtitle"/>
    </w:pPr>
    <w:r>
      <w:t xml:space="preserve">CLIMATE PROJECT / </w:t>
    </w:r>
    <w:r w:rsidR="007B5FC5">
      <w:t>UNIT 2</w:t>
    </w:r>
    <w:r>
      <w:tab/>
      <w:t>STUDENT</w:t>
    </w:r>
    <w:r w:rsidRPr="00297AC7">
      <w:t xml:space="preserve"> MATERIALS</w:t>
    </w:r>
  </w:p>
  <w:p w14:paraId="328909B7" w14:textId="77777777" w:rsidR="00A11C2A" w:rsidRPr="00DC200D" w:rsidRDefault="00A11C2A" w:rsidP="0062073C">
    <w:pPr>
      <w:pStyle w:val="Title"/>
    </w:pPr>
    <w:r>
      <w:t xml:space="preserve">DIRECT IMPACTS OF CLIMATE CHANGE </w:t>
    </w:r>
  </w:p>
  <w:tbl>
    <w:tblPr>
      <w:tblStyle w:val="TableGrid"/>
      <w:tblpPr w:leftFromText="180" w:rightFromText="180" w:horzAnchor="margin" w:tblpXSpec="right" w:tblpY="-1091"/>
      <w:tblW w:w="26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
      <w:gridCol w:w="3495"/>
      <w:gridCol w:w="743"/>
      <w:gridCol w:w="1940"/>
    </w:tblGrid>
    <w:tr w:rsidR="00A11C2A" w14:paraId="66D198F9" w14:textId="77777777" w:rsidTr="005940A8">
      <w:trPr>
        <w:trHeight w:val="454"/>
      </w:trPr>
      <w:tc>
        <w:tcPr>
          <w:tcW w:w="781" w:type="dxa"/>
          <w:tcBorders>
            <w:right w:val="single" w:sz="4" w:space="0" w:color="auto"/>
          </w:tcBorders>
          <w:vAlign w:val="center"/>
        </w:tcPr>
        <w:p w14:paraId="4E468D6B" w14:textId="77777777" w:rsidR="00A11C2A" w:rsidRPr="009F2EFA" w:rsidRDefault="00A11C2A" w:rsidP="00A11C2A">
          <w:pPr>
            <w:pStyle w:val="Subtitle"/>
            <w:jc w:val="right"/>
            <w:rPr>
              <w:sz w:val="21"/>
              <w:szCs w:val="20"/>
            </w:rPr>
          </w:pPr>
          <w:r w:rsidRPr="009F2EFA">
            <w:rPr>
              <w:sz w:val="21"/>
              <w:szCs w:val="20"/>
            </w:rPr>
            <w:t>Name:</w:t>
          </w:r>
        </w:p>
      </w:tc>
      <w:tc>
        <w:tcPr>
          <w:tcW w:w="34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C16D8" w14:textId="77777777" w:rsidR="00A11C2A" w:rsidRDefault="00A11C2A" w:rsidP="00A11C2A">
          <w:pPr>
            <w:pStyle w:val="Subtitle"/>
            <w:jc w:val="right"/>
          </w:pPr>
        </w:p>
      </w:tc>
      <w:tc>
        <w:tcPr>
          <w:tcW w:w="743" w:type="dxa"/>
          <w:tcBorders>
            <w:left w:val="single" w:sz="4" w:space="0" w:color="auto"/>
            <w:right w:val="single" w:sz="4" w:space="0" w:color="auto"/>
          </w:tcBorders>
          <w:vAlign w:val="center"/>
        </w:tcPr>
        <w:p w14:paraId="7BF50F31" w14:textId="77777777" w:rsidR="00A11C2A" w:rsidRPr="009F2EFA" w:rsidRDefault="00A11C2A" w:rsidP="00A11C2A">
          <w:pPr>
            <w:pStyle w:val="Subtitle"/>
            <w:jc w:val="right"/>
          </w:pPr>
          <w:r w:rsidRPr="009F2EFA">
            <w:t>Date:</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C9E2" w14:textId="77777777" w:rsidR="00A11C2A" w:rsidRDefault="00A11C2A" w:rsidP="00A11C2A">
          <w:pPr>
            <w:pStyle w:val="Subtitle"/>
            <w:jc w:val="right"/>
          </w:pPr>
        </w:p>
      </w:tc>
    </w:tr>
  </w:tbl>
  <w:p w14:paraId="0A1F997A" w14:textId="34802144" w:rsidR="00A11C2A" w:rsidRPr="00DC200D" w:rsidRDefault="00A11C2A" w:rsidP="0062073C">
    <w:pPr>
      <w:pStyle w:val="Title"/>
    </w:pPr>
  </w:p>
  <w:p w14:paraId="794FA52C" w14:textId="77777777" w:rsidR="00A11C2A" w:rsidRPr="00DC200D" w:rsidRDefault="00A11C2A" w:rsidP="00872D9C">
    <w:pPr>
      <w:pStyle w:val="Title"/>
    </w:pPr>
    <w:r>
      <w:rPr>
        <w:b/>
      </w:rPr>
      <mc:AlternateContent>
        <mc:Choice Requires="wps">
          <w:drawing>
            <wp:anchor distT="0" distB="0" distL="114300" distR="114300" simplePos="0" relativeHeight="251671552" behindDoc="1" locked="0" layoutInCell="1" allowOverlap="1" wp14:anchorId="7F80909A" wp14:editId="02385B76">
              <wp:simplePos x="0" y="0"/>
              <wp:positionH relativeFrom="column">
                <wp:posOffset>-851535</wp:posOffset>
              </wp:positionH>
              <wp:positionV relativeFrom="page">
                <wp:posOffset>-3810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88FE2" id="Rectangle 1444516108" o:spid="_x0000_s1026" style="position:absolute;margin-left:-67.05pt;margin-top:-.3pt;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&#13;&#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7"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0"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1"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5"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6"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E57DDD"/>
    <w:multiLevelType w:val="hybridMultilevel"/>
    <w:tmpl w:val="0BEE2A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19"/>
  </w:num>
  <w:num w:numId="2" w16cid:durableId="1524899392">
    <w:abstractNumId w:val="9"/>
  </w:num>
  <w:num w:numId="3" w16cid:durableId="1037857893">
    <w:abstractNumId w:val="15"/>
  </w:num>
  <w:num w:numId="4" w16cid:durableId="299580663">
    <w:abstractNumId w:val="6"/>
  </w:num>
  <w:num w:numId="5" w16cid:durableId="488834021">
    <w:abstractNumId w:val="10"/>
  </w:num>
  <w:num w:numId="6" w16cid:durableId="338628087">
    <w:abstractNumId w:val="14"/>
  </w:num>
  <w:num w:numId="7" w16cid:durableId="1623073332">
    <w:abstractNumId w:val="11"/>
  </w:num>
  <w:num w:numId="8" w16cid:durableId="1542009951">
    <w:abstractNumId w:val="3"/>
  </w:num>
  <w:num w:numId="9" w16cid:durableId="1279993032">
    <w:abstractNumId w:val="2"/>
  </w:num>
  <w:num w:numId="10" w16cid:durableId="128867794">
    <w:abstractNumId w:val="1"/>
  </w:num>
  <w:num w:numId="11" w16cid:durableId="970749084">
    <w:abstractNumId w:val="12"/>
  </w:num>
  <w:num w:numId="12" w16cid:durableId="302081419">
    <w:abstractNumId w:val="18"/>
  </w:num>
  <w:num w:numId="13" w16cid:durableId="1428890799">
    <w:abstractNumId w:val="20"/>
  </w:num>
  <w:num w:numId="14" w16cid:durableId="2079086041">
    <w:abstractNumId w:val="7"/>
  </w:num>
  <w:num w:numId="15" w16cid:durableId="1476796458">
    <w:abstractNumId w:val="0"/>
  </w:num>
  <w:num w:numId="16" w16cid:durableId="1834488287">
    <w:abstractNumId w:val="13"/>
  </w:num>
  <w:num w:numId="17" w16cid:durableId="1602253685">
    <w:abstractNumId w:val="5"/>
  </w:num>
  <w:num w:numId="18" w16cid:durableId="1693340333">
    <w:abstractNumId w:val="4"/>
  </w:num>
  <w:num w:numId="19" w16cid:durableId="1786535432">
    <w:abstractNumId w:val="17"/>
  </w:num>
  <w:num w:numId="20" w16cid:durableId="619914633">
    <w:abstractNumId w:val="8"/>
  </w:num>
  <w:num w:numId="21" w16cid:durableId="11279685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12"/>
    <w:rsid w:val="00003A42"/>
    <w:rsid w:val="000162BB"/>
    <w:rsid w:val="000400DF"/>
    <w:rsid w:val="00091AAA"/>
    <w:rsid w:val="0009206B"/>
    <w:rsid w:val="000A16F5"/>
    <w:rsid w:val="000A5332"/>
    <w:rsid w:val="000C17C8"/>
    <w:rsid w:val="000D0E87"/>
    <w:rsid w:val="000D5FE4"/>
    <w:rsid w:val="000E177E"/>
    <w:rsid w:val="00120B00"/>
    <w:rsid w:val="001328D4"/>
    <w:rsid w:val="00134361"/>
    <w:rsid w:val="0013589E"/>
    <w:rsid w:val="001423D7"/>
    <w:rsid w:val="00147CA4"/>
    <w:rsid w:val="00172421"/>
    <w:rsid w:val="00185797"/>
    <w:rsid w:val="00192067"/>
    <w:rsid w:val="001920AF"/>
    <w:rsid w:val="00197B1A"/>
    <w:rsid w:val="001D2838"/>
    <w:rsid w:val="001D50D1"/>
    <w:rsid w:val="001D50D3"/>
    <w:rsid w:val="001E1679"/>
    <w:rsid w:val="001F259C"/>
    <w:rsid w:val="002064D9"/>
    <w:rsid w:val="00232D4D"/>
    <w:rsid w:val="002538B3"/>
    <w:rsid w:val="002556A3"/>
    <w:rsid w:val="00264EE6"/>
    <w:rsid w:val="002755F7"/>
    <w:rsid w:val="00282E42"/>
    <w:rsid w:val="00287FDE"/>
    <w:rsid w:val="0029134D"/>
    <w:rsid w:val="002B5458"/>
    <w:rsid w:val="00342ED7"/>
    <w:rsid w:val="00350A47"/>
    <w:rsid w:val="003633A6"/>
    <w:rsid w:val="00364B7D"/>
    <w:rsid w:val="003803BF"/>
    <w:rsid w:val="003840A4"/>
    <w:rsid w:val="00384AAB"/>
    <w:rsid w:val="0039257B"/>
    <w:rsid w:val="003B49C3"/>
    <w:rsid w:val="0040749F"/>
    <w:rsid w:val="00422C99"/>
    <w:rsid w:val="004274C3"/>
    <w:rsid w:val="00427728"/>
    <w:rsid w:val="004302D7"/>
    <w:rsid w:val="0045599D"/>
    <w:rsid w:val="00472B1F"/>
    <w:rsid w:val="00481678"/>
    <w:rsid w:val="004822C9"/>
    <w:rsid w:val="00487DCD"/>
    <w:rsid w:val="004A1DEE"/>
    <w:rsid w:val="004B08C2"/>
    <w:rsid w:val="004C0406"/>
    <w:rsid w:val="004C1CF6"/>
    <w:rsid w:val="004F070A"/>
    <w:rsid w:val="005919EB"/>
    <w:rsid w:val="005B7C1F"/>
    <w:rsid w:val="005C0C7C"/>
    <w:rsid w:val="005D3BF6"/>
    <w:rsid w:val="005F60F3"/>
    <w:rsid w:val="00632829"/>
    <w:rsid w:val="00641F96"/>
    <w:rsid w:val="006566F0"/>
    <w:rsid w:val="00661BB7"/>
    <w:rsid w:val="00666A92"/>
    <w:rsid w:val="00667288"/>
    <w:rsid w:val="006843A3"/>
    <w:rsid w:val="006872AB"/>
    <w:rsid w:val="00696A58"/>
    <w:rsid w:val="006B0820"/>
    <w:rsid w:val="006B0980"/>
    <w:rsid w:val="006F2216"/>
    <w:rsid w:val="00701FCC"/>
    <w:rsid w:val="00705600"/>
    <w:rsid w:val="00714472"/>
    <w:rsid w:val="00715412"/>
    <w:rsid w:val="007421B7"/>
    <w:rsid w:val="0074691B"/>
    <w:rsid w:val="0076264A"/>
    <w:rsid w:val="00770FD1"/>
    <w:rsid w:val="00772948"/>
    <w:rsid w:val="007A3BDD"/>
    <w:rsid w:val="007A6540"/>
    <w:rsid w:val="007B5A19"/>
    <w:rsid w:val="007B5D0F"/>
    <w:rsid w:val="007B5FC5"/>
    <w:rsid w:val="007B6E37"/>
    <w:rsid w:val="007B7EC3"/>
    <w:rsid w:val="007C0BA9"/>
    <w:rsid w:val="007C0F29"/>
    <w:rsid w:val="007D49BF"/>
    <w:rsid w:val="007D6A00"/>
    <w:rsid w:val="007D788C"/>
    <w:rsid w:val="0081797A"/>
    <w:rsid w:val="00835FB3"/>
    <w:rsid w:val="008A6D78"/>
    <w:rsid w:val="008B0867"/>
    <w:rsid w:val="008B32E8"/>
    <w:rsid w:val="008C1DDE"/>
    <w:rsid w:val="008C1FEE"/>
    <w:rsid w:val="008E0DE5"/>
    <w:rsid w:val="008E6475"/>
    <w:rsid w:val="008F2B20"/>
    <w:rsid w:val="00922152"/>
    <w:rsid w:val="00926F32"/>
    <w:rsid w:val="0093097E"/>
    <w:rsid w:val="009C3DAB"/>
    <w:rsid w:val="009C7A64"/>
    <w:rsid w:val="00A00534"/>
    <w:rsid w:val="00A02023"/>
    <w:rsid w:val="00A11C2A"/>
    <w:rsid w:val="00A17592"/>
    <w:rsid w:val="00A20FDF"/>
    <w:rsid w:val="00A320EA"/>
    <w:rsid w:val="00A83BC7"/>
    <w:rsid w:val="00A84EA8"/>
    <w:rsid w:val="00A90B5F"/>
    <w:rsid w:val="00A93647"/>
    <w:rsid w:val="00AC43AD"/>
    <w:rsid w:val="00AD6DD5"/>
    <w:rsid w:val="00AE4C72"/>
    <w:rsid w:val="00AE627C"/>
    <w:rsid w:val="00AF551C"/>
    <w:rsid w:val="00AF5C32"/>
    <w:rsid w:val="00B034AB"/>
    <w:rsid w:val="00B137CC"/>
    <w:rsid w:val="00B224EC"/>
    <w:rsid w:val="00B24A5E"/>
    <w:rsid w:val="00B70706"/>
    <w:rsid w:val="00B919B0"/>
    <w:rsid w:val="00BA54BB"/>
    <w:rsid w:val="00BB363F"/>
    <w:rsid w:val="00BC6A0B"/>
    <w:rsid w:val="00BD6171"/>
    <w:rsid w:val="00BE0A99"/>
    <w:rsid w:val="00BE348B"/>
    <w:rsid w:val="00BE5418"/>
    <w:rsid w:val="00BF0B1F"/>
    <w:rsid w:val="00BF18C5"/>
    <w:rsid w:val="00BF3B07"/>
    <w:rsid w:val="00BF4AF7"/>
    <w:rsid w:val="00C00101"/>
    <w:rsid w:val="00C01FEC"/>
    <w:rsid w:val="00C159C4"/>
    <w:rsid w:val="00C40C0E"/>
    <w:rsid w:val="00C85C9F"/>
    <w:rsid w:val="00CA49E8"/>
    <w:rsid w:val="00CB3089"/>
    <w:rsid w:val="00CB57E2"/>
    <w:rsid w:val="00CC0697"/>
    <w:rsid w:val="00CE1652"/>
    <w:rsid w:val="00CE32FC"/>
    <w:rsid w:val="00CF169E"/>
    <w:rsid w:val="00D20B55"/>
    <w:rsid w:val="00D316F6"/>
    <w:rsid w:val="00D354F9"/>
    <w:rsid w:val="00D523E9"/>
    <w:rsid w:val="00D92FE5"/>
    <w:rsid w:val="00DA1410"/>
    <w:rsid w:val="00DD0DA0"/>
    <w:rsid w:val="00DD65AC"/>
    <w:rsid w:val="00E000CE"/>
    <w:rsid w:val="00E52A2B"/>
    <w:rsid w:val="00E667FD"/>
    <w:rsid w:val="00EB430B"/>
    <w:rsid w:val="00EC1EC8"/>
    <w:rsid w:val="00EC28ED"/>
    <w:rsid w:val="00ED04DC"/>
    <w:rsid w:val="00ED5857"/>
    <w:rsid w:val="00EE6FA8"/>
    <w:rsid w:val="00EF288A"/>
    <w:rsid w:val="00F119AC"/>
    <w:rsid w:val="00F25BE3"/>
    <w:rsid w:val="00F3753B"/>
    <w:rsid w:val="00F600ED"/>
    <w:rsid w:val="00F63433"/>
    <w:rsid w:val="00F869AA"/>
    <w:rsid w:val="00F96966"/>
    <w:rsid w:val="00FA2983"/>
    <w:rsid w:val="00FC00CE"/>
    <w:rsid w:val="00FD6A34"/>
    <w:rsid w:val="00FE7977"/>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4C7E"/>
  <w15:chartTrackingRefBased/>
  <w15:docId w15:val="{DEE932AF-1709-4C47-85D6-2083D179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6843A3"/>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6843A3"/>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6843A3"/>
    <w:rPr>
      <w:rFonts w:eastAsiaTheme="majorEastAsia" w:cstheme="minorHAnsi"/>
      <w:b/>
      <w:bCs/>
      <w:color w:val="000000" w:themeColor="text1"/>
      <w:kern w:val="0"/>
      <w:lang w:val="en-CA" w:bidi="en-US"/>
      <w14:ligatures w14:val="none"/>
    </w:rPr>
  </w:style>
  <w:style w:type="paragraph" w:styleId="Footer">
    <w:name w:val="footer"/>
    <w:basedOn w:val="Normal"/>
    <w:link w:val="FooterChar"/>
    <w:uiPriority w:val="99"/>
    <w:unhideWhenUsed/>
    <w:rsid w:val="006843A3"/>
    <w:pPr>
      <w:tabs>
        <w:tab w:val="center" w:pos="4680"/>
        <w:tab w:val="right" w:pos="9360"/>
      </w:tabs>
      <w:jc w:val="right"/>
    </w:pPr>
    <w:rPr>
      <w:noProof/>
    </w:rPr>
  </w:style>
  <w:style w:type="character" w:customStyle="1" w:styleId="FooterChar">
    <w:name w:val="Footer Char"/>
    <w:basedOn w:val="DefaultParagraphFont"/>
    <w:link w:val="Footer"/>
    <w:uiPriority w:val="99"/>
    <w:rsid w:val="006843A3"/>
    <w:rPr>
      <w:rFonts w:eastAsiaTheme="minorEastAsia" w:cstheme="minorHAnsi"/>
      <w:noProof/>
      <w:kern w:val="0"/>
      <w:lang w:val="en-CA" w:bidi="en-US"/>
      <w14:ligatures w14:val="none"/>
    </w:rPr>
  </w:style>
  <w:style w:type="paragraph" w:styleId="Title">
    <w:name w:val="Title"/>
    <w:basedOn w:val="Normal"/>
    <w:next w:val="Normal"/>
    <w:link w:val="TitleChar"/>
    <w:qFormat/>
    <w:rsid w:val="006843A3"/>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6843A3"/>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6843A3"/>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6843A3"/>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uiPriority w:val="3"/>
    <w:qFormat/>
    <w:rsid w:val="006843A3"/>
  </w:style>
  <w:style w:type="character" w:customStyle="1" w:styleId="BodyTextChar">
    <w:name w:val="Body Text Char"/>
    <w:basedOn w:val="DefaultParagraphFont"/>
    <w:link w:val="BodyText"/>
    <w:uiPriority w:val="3"/>
    <w:rsid w:val="006843A3"/>
    <w:rPr>
      <w:rFonts w:eastAsiaTheme="minorEastAsia" w:cstheme="minorHAnsi"/>
      <w:kern w:val="0"/>
      <w:lang w:val="en-CA" w:bidi="en-US"/>
      <w14:ligatures w14:val="none"/>
    </w:rPr>
  </w:style>
  <w:style w:type="paragraph" w:styleId="ListParagraph">
    <w:name w:val="List Paragraph"/>
    <w:basedOn w:val="Normal"/>
    <w:uiPriority w:val="1"/>
    <w:qFormat/>
    <w:rsid w:val="006843A3"/>
    <w:pPr>
      <w:ind w:left="720"/>
      <w:contextualSpacing/>
    </w:p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customStyle="1" w:styleId="TableParagraph">
    <w:name w:val="Table Paragraph"/>
    <w:basedOn w:val="Normal"/>
    <w:uiPriority w:val="1"/>
    <w:qFormat/>
    <w:rsid w:val="006843A3"/>
    <w:pPr>
      <w:widowControl w:val="0"/>
      <w:autoSpaceDE w:val="0"/>
      <w:autoSpaceDN w:val="0"/>
      <w:spacing w:after="0"/>
      <w:ind w:left="619" w:hanging="360"/>
    </w:pPr>
    <w:rPr>
      <w:rFonts w:ascii="Tahoma" w:eastAsia="Tahoma" w:hAnsi="Tahoma" w:cs="Tahoma"/>
      <w:lang w:val="en-US" w:bidi="ar-SA"/>
    </w:rPr>
  </w:style>
  <w:style w:type="paragraph" w:styleId="NoSpacing">
    <w:name w:val="No Spacing"/>
    <w:uiPriority w:val="1"/>
    <w:qFormat/>
    <w:rsid w:val="006843A3"/>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spacing w:after="0"/>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pPr>
      <w:spacing w:after="0" w:line="240" w:lineRule="auto"/>
    </w:pPr>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rsid w:val="005919EB"/>
    <w:pPr>
      <w:spacing w:after="0"/>
      <w:jc w:val="center"/>
    </w:pPr>
    <w:rPr>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imate-indicators/view-indicators" TargetMode="External"/><Relationship Id="rId13" Type="http://schemas.openxmlformats.org/officeDocument/2006/relationships/hyperlink" Target="https://creativecommons.org/licenses/by/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rprojec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www.epa.gov/climate-indicators/view-indicato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erprojec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Sinnott</dc:creator>
  <cp:keywords/>
  <dc:description/>
  <cp:lastModifiedBy>Jay Heins</cp:lastModifiedBy>
  <cp:revision>5</cp:revision>
  <cp:lastPrinted>2023-11-03T18:20:00Z</cp:lastPrinted>
  <dcterms:created xsi:type="dcterms:W3CDTF">2023-11-13T19:35:00Z</dcterms:created>
  <dcterms:modified xsi:type="dcterms:W3CDTF">2023-11-18T01:56:00Z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