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E0BC" w14:textId="3C79FDBE" w:rsidR="00697515" w:rsidRPr="00CD0494" w:rsidRDefault="00697515" w:rsidP="00697515">
      <w:pPr>
        <w:pStyle w:val="Heading2"/>
      </w:pPr>
      <w:r w:rsidRPr="00CD0494">
        <w:t>Purpose</w:t>
      </w:r>
    </w:p>
    <w:p w14:paraId="156645DB" w14:textId="0A6F4D02" w:rsidR="00592444" w:rsidRPr="00B862F3" w:rsidRDefault="00592444" w:rsidP="00592444">
      <w:pPr>
        <w:pStyle w:val="NormalWeb"/>
        <w:spacing w:before="0" w:beforeAutospacing="0"/>
        <w:rPr>
          <w:rFonts w:asciiTheme="minorHAnsi" w:hAnsiTheme="minorHAnsi" w:cstheme="minorHAnsi"/>
        </w:rPr>
      </w:pPr>
      <w:r w:rsidRPr="00B862F3">
        <w:rPr>
          <w:rFonts w:asciiTheme="minorHAnsi" w:hAnsiTheme="minorHAnsi" w:cstheme="minorHAnsi"/>
        </w:rPr>
        <w:t xml:space="preserve">This lesson is all about </w:t>
      </w:r>
      <w:r w:rsidR="00D51F7E">
        <w:rPr>
          <w:rFonts w:asciiTheme="minorHAnsi" w:hAnsiTheme="minorHAnsi" w:cstheme="minorHAnsi"/>
        </w:rPr>
        <w:t xml:space="preserve">understanding and </w:t>
      </w:r>
      <w:r w:rsidRPr="00B862F3">
        <w:rPr>
          <w:rFonts w:asciiTheme="minorHAnsi" w:hAnsiTheme="minorHAnsi" w:cstheme="minorHAnsi"/>
        </w:rPr>
        <w:t xml:space="preserve">advocating for climate policies in your own community and beyond. </w:t>
      </w:r>
      <w:r>
        <w:rPr>
          <w:rFonts w:asciiTheme="minorHAnsi" w:hAnsiTheme="minorHAnsi" w:cstheme="minorHAnsi"/>
        </w:rPr>
        <w:t>This quick writing activity is designed to help you get your ideas flowing.</w:t>
      </w:r>
    </w:p>
    <w:p w14:paraId="50268A19" w14:textId="39AD6819" w:rsidR="00697515" w:rsidRDefault="00697515" w:rsidP="00697515">
      <w:pPr>
        <w:pStyle w:val="Heading2"/>
      </w:pPr>
      <w:r w:rsidRPr="00CD0494">
        <w:t>Process</w:t>
      </w:r>
    </w:p>
    <w:p w14:paraId="718CC64F" w14:textId="6AEA04BD" w:rsidR="00EB018E" w:rsidRPr="00044D61" w:rsidRDefault="002B4C54" w:rsidP="00697515">
      <w:pPr>
        <w:pStyle w:val="BodyText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FB061E8" wp14:editId="1162128F">
            <wp:simplePos x="0" y="0"/>
            <wp:positionH relativeFrom="margin">
              <wp:posOffset>4241165</wp:posOffset>
            </wp:positionH>
            <wp:positionV relativeFrom="margin">
              <wp:posOffset>1409700</wp:posOffset>
            </wp:positionV>
            <wp:extent cx="1501140" cy="1501140"/>
            <wp:effectExtent l="0" t="0" r="0" b="0"/>
            <wp:wrapSquare wrapText="bothSides"/>
            <wp:docPr id="3183228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322829" name="Picture 3183228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114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194A">
        <w:rPr>
          <w:rFonts w:ascii="Calibri" w:hAnsi="Calibri" w:cs="Calibri"/>
          <w:color w:val="000000"/>
          <w:lang w:val="en-US"/>
        </w:rPr>
        <w:t>You’ll do a quick, informal writing activity in response to this prompt</w:t>
      </w:r>
      <w:r w:rsidR="008708B0">
        <w:rPr>
          <w:rFonts w:ascii="Calibri" w:hAnsi="Calibri" w:cs="Calibri"/>
          <w:color w:val="000000"/>
          <w:lang w:val="en-US"/>
        </w:rPr>
        <w:t xml:space="preserve">: </w:t>
      </w:r>
      <w:r w:rsidR="008708B0" w:rsidRPr="00365312">
        <w:rPr>
          <w:rFonts w:ascii="Calibri" w:hAnsi="Calibri" w:cs="Calibri"/>
          <w:i/>
          <w:iCs/>
          <w:color w:val="000000"/>
          <w:lang w:val="en-US"/>
        </w:rPr>
        <w:t>Why does policy matter when it comes to climate change?</w:t>
      </w:r>
      <w:r w:rsidR="00D8194A" w:rsidRPr="00365312">
        <w:rPr>
          <w:rFonts w:ascii="Calibri" w:hAnsi="Calibri" w:cs="Calibri"/>
          <w:i/>
          <w:iCs/>
          <w:color w:val="000000"/>
          <w:lang w:val="en-US"/>
        </w:rPr>
        <w:t xml:space="preserve"> </w:t>
      </w:r>
    </w:p>
    <w:p w14:paraId="3853F7B2" w14:textId="6D0D950E" w:rsidR="00D8194A" w:rsidRPr="00D8194A" w:rsidRDefault="00D8194A" w:rsidP="00365312">
      <w:pPr>
        <w:pStyle w:val="BodyText"/>
        <w:numPr>
          <w:ilvl w:val="0"/>
          <w:numId w:val="1"/>
        </w:numPr>
        <w:spacing w:after="120"/>
        <w:ind w:left="714" w:hanging="357"/>
      </w:pPr>
      <w:r>
        <w:rPr>
          <w:rFonts w:ascii="Calibri" w:hAnsi="Calibri" w:cs="Calibri"/>
          <w:color w:val="000000"/>
          <w:lang w:val="en-US"/>
        </w:rPr>
        <w:t xml:space="preserve">Take out a sheet of paper. </w:t>
      </w:r>
    </w:p>
    <w:p w14:paraId="55491350" w14:textId="283FB3DC" w:rsidR="00D8194A" w:rsidRPr="008B04A3" w:rsidRDefault="008708B0" w:rsidP="00365312">
      <w:pPr>
        <w:pStyle w:val="BodyText"/>
        <w:numPr>
          <w:ilvl w:val="0"/>
          <w:numId w:val="1"/>
        </w:numPr>
        <w:spacing w:after="120"/>
        <w:ind w:left="714" w:hanging="357"/>
      </w:pPr>
      <w:r>
        <w:rPr>
          <w:rFonts w:ascii="Calibri" w:hAnsi="Calibri" w:cs="Calibri"/>
          <w:color w:val="000000"/>
          <w:lang w:val="en-US"/>
        </w:rPr>
        <w:t>Think about what you already know about climate change policies</w:t>
      </w:r>
      <w:r w:rsidR="001175D3">
        <w:rPr>
          <w:rFonts w:ascii="Calibri" w:hAnsi="Calibri" w:cs="Calibri"/>
          <w:color w:val="000000"/>
          <w:lang w:val="en-US"/>
        </w:rPr>
        <w:t>,</w:t>
      </w:r>
      <w:r>
        <w:rPr>
          <w:rFonts w:ascii="Calibri" w:hAnsi="Calibri" w:cs="Calibri"/>
          <w:color w:val="000000"/>
          <w:lang w:val="en-US"/>
        </w:rPr>
        <w:t xml:space="preserve"> and then take </w:t>
      </w:r>
      <w:r w:rsidR="00D8194A">
        <w:rPr>
          <w:rFonts w:ascii="Calibri" w:hAnsi="Calibri" w:cs="Calibri"/>
          <w:color w:val="000000"/>
          <w:lang w:val="en-US"/>
        </w:rPr>
        <w:t>a few minutes</w:t>
      </w:r>
      <w:r>
        <w:rPr>
          <w:rFonts w:ascii="Calibri" w:hAnsi="Calibri" w:cs="Calibri"/>
          <w:color w:val="000000"/>
          <w:lang w:val="en-US"/>
        </w:rPr>
        <w:t xml:space="preserve"> to</w:t>
      </w:r>
      <w:r w:rsidR="00D8194A">
        <w:rPr>
          <w:rFonts w:ascii="Calibri" w:hAnsi="Calibri" w:cs="Calibri"/>
          <w:color w:val="000000"/>
          <w:lang w:val="en-US"/>
        </w:rPr>
        <w:t xml:space="preserve"> write a paragraph or two about </w:t>
      </w:r>
      <w:r w:rsidR="00D51F7E">
        <w:rPr>
          <w:rFonts w:ascii="Calibri" w:hAnsi="Calibri" w:cs="Calibri"/>
          <w:color w:val="000000"/>
          <w:lang w:val="en-US"/>
        </w:rPr>
        <w:t xml:space="preserve">why </w:t>
      </w:r>
      <w:r w:rsidR="00D8194A">
        <w:rPr>
          <w:rFonts w:ascii="Calibri" w:hAnsi="Calibri" w:cs="Calibri"/>
          <w:color w:val="000000"/>
          <w:lang w:val="en-US"/>
        </w:rPr>
        <w:t xml:space="preserve">you think </w:t>
      </w:r>
      <w:r w:rsidR="00D51F7E">
        <w:rPr>
          <w:rFonts w:ascii="Calibri" w:hAnsi="Calibri" w:cs="Calibri"/>
          <w:color w:val="000000"/>
          <w:lang w:val="en-US"/>
        </w:rPr>
        <w:t>policy matters when it comes to climate change</w:t>
      </w:r>
      <w:r w:rsidR="00D8194A">
        <w:rPr>
          <w:rFonts w:ascii="Calibri" w:hAnsi="Calibri" w:cs="Calibri"/>
          <w:color w:val="000000"/>
          <w:lang w:val="en-US"/>
        </w:rPr>
        <w:t>.</w:t>
      </w:r>
    </w:p>
    <w:p w14:paraId="0CE519BD" w14:textId="50937BCE" w:rsidR="004F1252" w:rsidRDefault="004F1252" w:rsidP="00D8194A">
      <w:pPr>
        <w:pStyle w:val="BodyText"/>
        <w:numPr>
          <w:ilvl w:val="0"/>
          <w:numId w:val="1"/>
        </w:numPr>
      </w:pPr>
      <w:r>
        <w:rPr>
          <w:rFonts w:ascii="Calibri" w:hAnsi="Calibri" w:cs="Calibri"/>
          <w:color w:val="000000"/>
          <w:lang w:val="en-US"/>
        </w:rPr>
        <w:t>With a partner or small group, discuss your responses to the prompt.</w:t>
      </w:r>
    </w:p>
    <w:sectPr w:rsidR="004F1252" w:rsidSect="00365312">
      <w:headerReference w:type="default" r:id="rId8"/>
      <w:footerReference w:type="default" r:id="rId9"/>
      <w:pgSz w:w="12240" w:h="15840"/>
      <w:pgMar w:top="1608" w:right="1440" w:bottom="1440" w:left="1440" w:header="720" w:footer="56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F613A" w14:textId="77777777" w:rsidR="00655B47" w:rsidRDefault="00655B47" w:rsidP="00697515">
      <w:pPr>
        <w:spacing w:after="0"/>
      </w:pPr>
      <w:r>
        <w:separator/>
      </w:r>
    </w:p>
  </w:endnote>
  <w:endnote w:type="continuationSeparator" w:id="0">
    <w:p w14:paraId="14CC4A50" w14:textId="77777777" w:rsidR="00655B47" w:rsidRDefault="00655B47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3BB0" w14:textId="77777777" w:rsidR="00746C55" w:rsidRPr="00E875FD" w:rsidRDefault="007B1998" w:rsidP="00E875FD">
    <w:pPr>
      <w:pStyle w:val="Foo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623709D0" wp14:editId="46E42C32">
              <wp:simplePos x="0" y="0"/>
              <wp:positionH relativeFrom="column">
                <wp:posOffset>-851535</wp:posOffset>
              </wp:positionH>
              <wp:positionV relativeFrom="paragraph">
                <wp:posOffset>294141</wp:posOffset>
              </wp:positionV>
              <wp:extent cx="7628021" cy="301841"/>
              <wp:effectExtent l="0" t="0" r="0" b="0"/>
              <wp:wrapNone/>
              <wp:docPr id="69735028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8021" cy="3018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9D78A03" w14:textId="294499C8" w:rsidR="00746C55" w:rsidRPr="00B95CC9" w:rsidRDefault="007B1998" w:rsidP="00B95CC9">
                          <w:pPr>
                            <w:pStyle w:val="CCFooter"/>
                          </w:pPr>
                          <w:r w:rsidRPr="00B95CC9">
                            <w:t xml:space="preserve">Unless otherwise noted, this work is licensed under </w:t>
                          </w:r>
                          <w:hyperlink r:id="rId1" w:history="1">
                            <w:r w:rsidRPr="00B95CC9">
                              <w:rPr>
                                <w:rStyle w:val="Hyperlink"/>
                              </w:rPr>
                              <w:t>CC BY 4.0</w:t>
                            </w:r>
                          </w:hyperlink>
                          <w:r w:rsidRPr="00B95CC9">
                            <w:t>. Credit: “</w:t>
                          </w:r>
                          <w:r w:rsidR="00365312" w:rsidRPr="00365312">
                            <w:rPr>
                              <w:color w:val="000000" w:themeColor="text1"/>
                            </w:rPr>
                            <w:t>Opener</w:t>
                          </w:r>
                          <w:r w:rsidRPr="00365312">
                            <w:rPr>
                              <w:color w:val="000000" w:themeColor="text1"/>
                            </w:rPr>
                            <w:t xml:space="preserve"> –</w:t>
                          </w:r>
                          <w:r w:rsidR="00365312" w:rsidRPr="00365312">
                            <w:rPr>
                              <w:color w:val="000000" w:themeColor="text1"/>
                            </w:rPr>
                            <w:t>Quick Write</w:t>
                          </w:r>
                          <w:r w:rsidRPr="00B95CC9">
                            <w:t xml:space="preserve">”, OER Project, </w:t>
                          </w:r>
                          <w:hyperlink r:id="rId2" w:history="1">
                            <w:r w:rsidRPr="00B95CC9">
                              <w:rPr>
                                <w:rStyle w:val="Hyperlink"/>
                              </w:rPr>
                              <w:t>https://www.oerproject.com/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3709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7.05pt;margin-top:23.15pt;width:600.6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" filled="f" stroked="f" strokeweight=".5pt">
              <v:textbox>
                <w:txbxContent>
                  <w:p w14:paraId="29D78A03" w14:textId="294499C8" w:rsidR="00746C55" w:rsidRPr="00B95CC9" w:rsidRDefault="007B1998" w:rsidP="00B95CC9">
                    <w:pPr>
                      <w:pStyle w:val="CCFooter"/>
                    </w:pPr>
                    <w:r w:rsidRPr="00B95CC9">
                      <w:t xml:space="preserve">Unless otherwise noted, this work is licensed under </w:t>
                    </w:r>
                    <w:hyperlink r:id="rId3" w:history="1">
                      <w:r w:rsidRPr="00B95CC9">
                        <w:rPr>
                          <w:rStyle w:val="Hyperlink"/>
                        </w:rPr>
                        <w:t>CC BY 4.0</w:t>
                      </w:r>
                    </w:hyperlink>
                    <w:r w:rsidRPr="00B95CC9">
                      <w:t>. Credit: “</w:t>
                    </w:r>
                    <w:r w:rsidR="00365312" w:rsidRPr="00365312">
                      <w:rPr>
                        <w:color w:val="000000" w:themeColor="text1"/>
                      </w:rPr>
                      <w:t>Opener</w:t>
                    </w:r>
                    <w:r w:rsidRPr="00365312">
                      <w:rPr>
                        <w:color w:val="000000" w:themeColor="text1"/>
                      </w:rPr>
                      <w:t xml:space="preserve"> –</w:t>
                    </w:r>
                    <w:r w:rsidR="00365312" w:rsidRPr="00365312">
                      <w:rPr>
                        <w:color w:val="000000" w:themeColor="text1"/>
                      </w:rPr>
                      <w:t>Quick Write</w:t>
                    </w:r>
                    <w:r w:rsidRPr="00B95CC9">
                      <w:t xml:space="preserve">”, OER Project, </w:t>
                    </w:r>
                    <w:hyperlink r:id="rId4" w:history="1">
                      <w:r w:rsidRPr="00B95CC9">
                        <w:rPr>
                          <w:rStyle w:val="Hyperlink"/>
                        </w:rPr>
                        <w:t>https://www.oerproject.com/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0AB29034" w14:textId="77777777" w:rsidR="00746C55" w:rsidRDefault="007B1998">
    <w:r>
      <w:rPr>
        <w:noProof/>
      </w:rPr>
      <w:drawing>
        <wp:anchor distT="0" distB="0" distL="114300" distR="114300" simplePos="0" relativeHeight="251660288" behindDoc="1" locked="0" layoutInCell="1" allowOverlap="1" wp14:anchorId="79B8B751" wp14:editId="3E5DA6DF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347F4" w14:textId="77777777" w:rsidR="00655B47" w:rsidRDefault="00655B47" w:rsidP="00697515">
      <w:pPr>
        <w:spacing w:after="0"/>
      </w:pPr>
      <w:r>
        <w:separator/>
      </w:r>
    </w:p>
  </w:footnote>
  <w:footnote w:type="continuationSeparator" w:id="0">
    <w:p w14:paraId="030571EA" w14:textId="77777777" w:rsidR="00655B47" w:rsidRDefault="00655B47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7EDCE" w14:textId="2EE3CA60" w:rsidR="00746C55" w:rsidRPr="00F65964" w:rsidRDefault="007B1998" w:rsidP="00F65964">
    <w:pPr>
      <w:pStyle w:val="Header-CPLessonNumber"/>
    </w:pPr>
    <w:r w:rsidRPr="00F65964">
      <w:rPr>
        <w:b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C43D0E" wp14:editId="64671900">
              <wp:simplePos x="0" y="0"/>
              <wp:positionH relativeFrom="margin">
                <wp:posOffset>-3206349</wp:posOffset>
              </wp:positionH>
              <wp:positionV relativeFrom="page">
                <wp:posOffset>10795</wp:posOffset>
              </wp:positionV>
              <wp:extent cx="10180800" cy="954000"/>
              <wp:effectExtent l="0" t="0" r="508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>
            <v:rect id="Rectangle 5" style="position:absolute;margin-left:-252.45pt;margin-top:.85pt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spid="_x0000_s1026" fillcolor="#d8d8d8 [2732]" stroked="f" strokeweight="1pt" w14:anchorId="6F0DE0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">
              <w10:wrap anchorx="margin" anchory="page"/>
            </v:rect>
          </w:pict>
        </mc:Fallback>
      </mc:AlternateContent>
    </w:r>
    <w:r w:rsidRPr="00F65964">
      <w:t xml:space="preserve"> CLIMATE PROJECT / LESSON </w:t>
    </w:r>
    <w:r w:rsidR="00D8194A">
      <w:t>5.</w:t>
    </w:r>
    <w:r w:rsidR="00592444">
      <w:t>3</w:t>
    </w:r>
    <w:r>
      <w:t xml:space="preserve"> </w:t>
    </w:r>
    <w:r w:rsidRPr="00F65964">
      <w:t xml:space="preserve"> ACTIVITY</w:t>
    </w:r>
  </w:p>
  <w:p w14:paraId="37CAC769" w14:textId="6BCDD2D4" w:rsidR="00456616" w:rsidRPr="00456616" w:rsidRDefault="00142D33" w:rsidP="00456616">
    <w:pPr>
      <w:pStyle w:val="Title"/>
    </w:pPr>
    <w:r>
      <w:t>OPEN</w:t>
    </w:r>
    <w:r w:rsidR="007B1998">
      <w:t>ER</w:t>
    </w:r>
    <w:r w:rsidR="007B1998" w:rsidRPr="00CD0494">
      <w:t>—</w:t>
    </w:r>
    <w:r w:rsidR="00D8194A">
      <w:t>QUICK WRITE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1783E"/>
    <w:multiLevelType w:val="multilevel"/>
    <w:tmpl w:val="7948549A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669987703">
    <w:abstractNumId w:val="0"/>
  </w:num>
  <w:num w:numId="2" w16cid:durableId="303701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94A"/>
    <w:rsid w:val="000275F0"/>
    <w:rsid w:val="00044D61"/>
    <w:rsid w:val="001175D3"/>
    <w:rsid w:val="00142D33"/>
    <w:rsid w:val="00177F1D"/>
    <w:rsid w:val="001C3D81"/>
    <w:rsid w:val="00204B87"/>
    <w:rsid w:val="00273460"/>
    <w:rsid w:val="00293068"/>
    <w:rsid w:val="002B4C54"/>
    <w:rsid w:val="002F1A0D"/>
    <w:rsid w:val="002F73CD"/>
    <w:rsid w:val="00365312"/>
    <w:rsid w:val="00371351"/>
    <w:rsid w:val="003E1458"/>
    <w:rsid w:val="003E1C1F"/>
    <w:rsid w:val="00415402"/>
    <w:rsid w:val="00456616"/>
    <w:rsid w:val="004F1252"/>
    <w:rsid w:val="00567434"/>
    <w:rsid w:val="00592444"/>
    <w:rsid w:val="005C4685"/>
    <w:rsid w:val="005D1547"/>
    <w:rsid w:val="00623EDB"/>
    <w:rsid w:val="006427FA"/>
    <w:rsid w:val="00655B47"/>
    <w:rsid w:val="00697515"/>
    <w:rsid w:val="006D52CA"/>
    <w:rsid w:val="00746C55"/>
    <w:rsid w:val="007B1998"/>
    <w:rsid w:val="007E1295"/>
    <w:rsid w:val="008708B0"/>
    <w:rsid w:val="008B04A3"/>
    <w:rsid w:val="009352D2"/>
    <w:rsid w:val="00A011AF"/>
    <w:rsid w:val="00A126CA"/>
    <w:rsid w:val="00A272B5"/>
    <w:rsid w:val="00AA42D5"/>
    <w:rsid w:val="00B42ECD"/>
    <w:rsid w:val="00C26DE2"/>
    <w:rsid w:val="00C41099"/>
    <w:rsid w:val="00D21BC9"/>
    <w:rsid w:val="00D51F7E"/>
    <w:rsid w:val="00D616C5"/>
    <w:rsid w:val="00D8194A"/>
    <w:rsid w:val="00DE1200"/>
    <w:rsid w:val="00DF7ED0"/>
    <w:rsid w:val="00E325D8"/>
    <w:rsid w:val="00E33E83"/>
    <w:rsid w:val="00EA0CA8"/>
    <w:rsid w:val="00EA5E20"/>
    <w:rsid w:val="00EB018E"/>
    <w:rsid w:val="00EE5C2C"/>
    <w:rsid w:val="00F25408"/>
    <w:rsid w:val="00F33374"/>
    <w:rsid w:val="00F51B6B"/>
    <w:rsid w:val="00F84B73"/>
    <w:rsid w:val="00FD27F9"/>
    <w:rsid w:val="00FD7B7E"/>
    <w:rsid w:val="216D3C38"/>
    <w:rsid w:val="6A9FF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5A322"/>
  <w15:chartTrackingRefBased/>
  <w15:docId w15:val="{F448B18E-2FEC-1646-A2F9-11A73570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697515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2">
    <w:name w:val="heading 2"/>
    <w:basedOn w:val="Normal"/>
    <w:next w:val="BodyText"/>
    <w:link w:val="Heading2Char"/>
    <w:uiPriority w:val="3"/>
    <w:qFormat/>
    <w:rsid w:val="00697515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97515"/>
    <w:rPr>
      <w:rFonts w:eastAsiaTheme="majorEastAsia" w:cstheme="minorHAnsi"/>
      <w:b/>
      <w:bCs/>
      <w:color w:val="000000" w:themeColor="text1"/>
      <w:lang w:val="en-CA" w:bidi="en-US"/>
    </w:rPr>
  </w:style>
  <w:style w:type="paragraph" w:styleId="Footer">
    <w:name w:val="footer"/>
    <w:basedOn w:val="Normal"/>
    <w:link w:val="FooterChar"/>
    <w:uiPriority w:val="99"/>
    <w:unhideWhenUsed/>
    <w:rsid w:val="00697515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7515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rsid w:val="00697515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39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4"/>
    <w:qFormat/>
    <w:rsid w:val="00697515"/>
  </w:style>
  <w:style w:type="character" w:customStyle="1" w:styleId="BodyTextChar">
    <w:name w:val="Body Text Char"/>
    <w:basedOn w:val="DefaultParagraphFont"/>
    <w:link w:val="BodyText"/>
    <w:uiPriority w:val="4"/>
    <w:rsid w:val="00697515"/>
    <w:rPr>
      <w:rFonts w:eastAsiaTheme="minorEastAsia" w:cstheme="minorHAnsi"/>
      <w:sz w:val="22"/>
      <w:szCs w:val="22"/>
      <w:lang w:val="en-CA" w:bidi="en-US"/>
    </w:rPr>
  </w:style>
  <w:style w:type="character" w:styleId="Hyperlink">
    <w:name w:val="Hyperlink"/>
    <w:basedOn w:val="DefaultParagraphFont"/>
    <w:uiPriority w:val="99"/>
    <w:rsid w:val="00697515"/>
    <w:rPr>
      <w:color w:val="205D9E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39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rsid w:val="00697515"/>
    <w:pPr>
      <w:spacing w:after="0"/>
      <w:jc w:val="center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paragraph" w:styleId="ListParagraph">
    <w:name w:val="List Paragraph"/>
    <w:basedOn w:val="Normal"/>
    <w:uiPriority w:val="34"/>
    <w:qFormat/>
    <w:rsid w:val="00142D33"/>
    <w:pPr>
      <w:spacing w:after="160" w:line="259" w:lineRule="auto"/>
      <w:ind w:left="720"/>
      <w:contextualSpacing/>
    </w:pPr>
    <w:rPr>
      <w:rFonts w:eastAsiaTheme="minorHAnsi" w:cstheme="minorBidi"/>
      <w:kern w:val="2"/>
      <w:lang w:val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59244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oerproj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Intertext Research</dc:creator>
  <cp:keywords/>
  <dc:description/>
  <cp:lastModifiedBy>Jay Heins</cp:lastModifiedBy>
  <cp:revision>7</cp:revision>
  <cp:lastPrinted>2023-12-12T17:53:00Z</cp:lastPrinted>
  <dcterms:created xsi:type="dcterms:W3CDTF">2023-12-08T17:44:00Z</dcterms:created>
  <dcterms:modified xsi:type="dcterms:W3CDTF">2023-12-12T18:11:00Z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