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32B54" w14:textId="34C82005" w:rsidR="00697515" w:rsidRPr="00CD0494" w:rsidRDefault="00697515" w:rsidP="00697515">
      <w:pPr>
        <w:pStyle w:val="Heading2"/>
      </w:pPr>
      <w:r w:rsidRPr="00CD0494">
        <w:t>Purpose</w:t>
      </w:r>
    </w:p>
    <w:p w14:paraId="7619256A" w14:textId="6B2A19BE" w:rsidR="00FA3A44" w:rsidRDefault="7DF477D3" w:rsidP="00FA3A44">
      <w:pPr>
        <w:rPr>
          <w:rFonts w:ascii="Calibri" w:hAnsi="Calibri" w:cs="Calibri"/>
          <w:color w:val="000000" w:themeColor="text1"/>
          <w:lang w:val="en-US"/>
        </w:rPr>
      </w:pPr>
      <w:r w:rsidRPr="7DF477D3">
        <w:rPr>
          <w:rFonts w:ascii="Calibri" w:hAnsi="Calibri" w:cs="Calibri"/>
          <w:color w:val="000000" w:themeColor="text1"/>
          <w:lang w:val="en-US"/>
        </w:rPr>
        <w:t xml:space="preserve">Throughout the course, you’ve learned about climate change and the challenges it presents. You’ve also learned about the adaptations, innovations, and solutions we’ll need to overcome those challenges.  Now, you’ll consider how to put this knowledge into action. </w:t>
      </w:r>
    </w:p>
    <w:p w14:paraId="05A3A145" w14:textId="492A76D9" w:rsidR="00697515" w:rsidRDefault="00E74A6A" w:rsidP="00697515">
      <w:pPr>
        <w:pStyle w:val="Heading2"/>
      </w:pPr>
      <w:r>
        <w:rPr>
          <w:noProof/>
        </w:rPr>
        <w:drawing>
          <wp:anchor distT="0" distB="0" distL="114300" distR="114300" simplePos="0" relativeHeight="251658240" behindDoc="0" locked="0" layoutInCell="1" allowOverlap="1" wp14:anchorId="7A24C7E6" wp14:editId="3ABF5506">
            <wp:simplePos x="0" y="0"/>
            <wp:positionH relativeFrom="margin">
              <wp:posOffset>4131945</wp:posOffset>
            </wp:positionH>
            <wp:positionV relativeFrom="margin">
              <wp:posOffset>1087998</wp:posOffset>
            </wp:positionV>
            <wp:extent cx="1809115" cy="1809115"/>
            <wp:effectExtent l="0" t="0" r="0" b="0"/>
            <wp:wrapSquare wrapText="bothSides"/>
            <wp:docPr id="1298705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705560" name="Picture 129870556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115" cy="1809115"/>
                    </a:xfrm>
                    <a:prstGeom prst="rect">
                      <a:avLst/>
                    </a:prstGeom>
                  </pic:spPr>
                </pic:pic>
              </a:graphicData>
            </a:graphic>
            <wp14:sizeRelH relativeFrom="margin">
              <wp14:pctWidth>0</wp14:pctWidth>
            </wp14:sizeRelH>
            <wp14:sizeRelV relativeFrom="margin">
              <wp14:pctHeight>0</wp14:pctHeight>
            </wp14:sizeRelV>
          </wp:anchor>
        </w:drawing>
      </w:r>
      <w:r w:rsidR="00697515" w:rsidRPr="00CD0494">
        <w:t>Process</w:t>
      </w:r>
    </w:p>
    <w:p w14:paraId="716E78DA" w14:textId="46448AEB" w:rsidR="00EB018E" w:rsidRPr="00793E79" w:rsidRDefault="7DF477D3" w:rsidP="00697515">
      <w:pPr>
        <w:pStyle w:val="BodyText"/>
      </w:pPr>
      <w:r w:rsidRPr="7DF477D3">
        <w:rPr>
          <w:rFonts w:ascii="Calibri" w:eastAsia="Times New Roman" w:hAnsi="Calibri" w:cs="Calibri"/>
          <w:noProof/>
          <w:color w:val="000000" w:themeColor="text1"/>
          <w:lang w:val="en-US" w:bidi="ar-SA"/>
        </w:rPr>
        <w:t xml:space="preserve">Brainstorm a few ideas that answer the driving question of this lesson: </w:t>
      </w:r>
      <w:r w:rsidRPr="00CC45B2">
        <w:rPr>
          <w:rFonts w:ascii="Calibri" w:hAnsi="Calibri" w:cs="Calibri"/>
          <w:i/>
          <w:iCs/>
          <w:color w:val="000000" w:themeColor="text1"/>
        </w:rPr>
        <w:t xml:space="preserve">How can I take informed action to help reduce greenhouse gas emissions or </w:t>
      </w:r>
      <w:r w:rsidR="00743AC0" w:rsidRPr="00CC45B2">
        <w:rPr>
          <w:rFonts w:ascii="Calibri" w:hAnsi="Calibri" w:cs="Calibri"/>
          <w:i/>
          <w:iCs/>
          <w:color w:val="000000" w:themeColor="text1"/>
        </w:rPr>
        <w:t xml:space="preserve">lessen </w:t>
      </w:r>
      <w:r w:rsidRPr="00CC45B2">
        <w:rPr>
          <w:rFonts w:ascii="Calibri" w:hAnsi="Calibri" w:cs="Calibri"/>
          <w:i/>
          <w:iCs/>
          <w:color w:val="000000" w:themeColor="text1"/>
        </w:rPr>
        <w:t>the impact of climate change in my community?</w:t>
      </w:r>
      <w:r w:rsidRPr="7DF477D3">
        <w:rPr>
          <w:rFonts w:ascii="Calibri" w:hAnsi="Calibri" w:cs="Calibri"/>
          <w:b/>
          <w:bCs/>
          <w:color w:val="000000" w:themeColor="text1"/>
        </w:rPr>
        <w:t xml:space="preserve"> </w:t>
      </w:r>
      <w:r w:rsidR="00743AC0">
        <w:rPr>
          <w:rFonts w:ascii="Calibri" w:hAnsi="Calibri" w:cs="Calibri"/>
          <w:color w:val="000000" w:themeColor="text1"/>
        </w:rPr>
        <w:t>Next, s</w:t>
      </w:r>
      <w:r w:rsidR="00C87A9F">
        <w:rPr>
          <w:rFonts w:ascii="Calibri" w:hAnsi="Calibri" w:cs="Calibri"/>
          <w:color w:val="000000" w:themeColor="text1"/>
        </w:rPr>
        <w:t>elect</w:t>
      </w:r>
      <w:r w:rsidRPr="7DF477D3">
        <w:rPr>
          <w:rFonts w:ascii="Calibri" w:hAnsi="Calibri" w:cs="Calibri"/>
          <w:color w:val="000000" w:themeColor="text1"/>
        </w:rPr>
        <w:t xml:space="preserve"> one to three ideas </w:t>
      </w:r>
      <w:r w:rsidR="00C87A9F">
        <w:rPr>
          <w:rFonts w:ascii="Calibri" w:hAnsi="Calibri" w:cs="Calibri"/>
          <w:color w:val="000000" w:themeColor="text1"/>
        </w:rPr>
        <w:t xml:space="preserve">you came up with </w:t>
      </w:r>
      <w:r w:rsidRPr="7DF477D3">
        <w:rPr>
          <w:rFonts w:ascii="Calibri" w:hAnsi="Calibri" w:cs="Calibri"/>
          <w:color w:val="000000" w:themeColor="text1"/>
        </w:rPr>
        <w:t>to share with your class.</w:t>
      </w:r>
    </w:p>
    <w:p w14:paraId="3C61D3A3" w14:textId="672BCA66" w:rsidR="00623EDB" w:rsidRDefault="00697515" w:rsidP="00793E79">
      <w:pPr>
        <w:pStyle w:val="BodyText"/>
        <w:rPr>
          <w:i/>
          <w:iCs/>
        </w:rPr>
      </w:pPr>
      <w:r w:rsidRPr="00EC4E65">
        <w:rPr>
          <w:i/>
          <w:iCs/>
        </w:rPr>
        <w:t>Teachers</w:t>
      </w:r>
      <w:r>
        <w:rPr>
          <w:i/>
          <w:iCs/>
        </w:rPr>
        <w:t>’</w:t>
      </w:r>
      <w:r w:rsidRPr="00EC4E65">
        <w:rPr>
          <w:i/>
          <w:iCs/>
        </w:rPr>
        <w:t xml:space="preserve"> </w:t>
      </w:r>
      <w:proofErr w:type="gramStart"/>
      <w:r w:rsidRPr="00EC4E65">
        <w:rPr>
          <w:i/>
          <w:iCs/>
        </w:rPr>
        <w:t>note</w:t>
      </w:r>
      <w:proofErr w:type="gramEnd"/>
      <w:r>
        <w:rPr>
          <w:i/>
          <w:iCs/>
        </w:rPr>
        <w:t xml:space="preserve">: </w:t>
      </w:r>
      <w:r w:rsidR="00793E79">
        <w:rPr>
          <w:i/>
          <w:iCs/>
        </w:rPr>
        <w:t xml:space="preserve">This can be adapted into a gallery activity, where students use </w:t>
      </w:r>
      <w:r w:rsidR="00743AC0">
        <w:rPr>
          <w:i/>
          <w:iCs/>
        </w:rPr>
        <w:t>P</w:t>
      </w:r>
      <w:r w:rsidR="00793E79">
        <w:rPr>
          <w:i/>
          <w:iCs/>
        </w:rPr>
        <w:t>ost-it notes to contribute to a class list. This can also be done digitally</w:t>
      </w:r>
      <w:r w:rsidR="00743AC0">
        <w:rPr>
          <w:i/>
          <w:iCs/>
        </w:rPr>
        <w:t xml:space="preserve"> by creating a </w:t>
      </w:r>
      <w:r w:rsidR="00793E79">
        <w:rPr>
          <w:i/>
          <w:iCs/>
        </w:rPr>
        <w:t xml:space="preserve">collaborative </w:t>
      </w:r>
      <w:r w:rsidR="00BF7081">
        <w:rPr>
          <w:i/>
          <w:iCs/>
        </w:rPr>
        <w:t xml:space="preserve">list using </w:t>
      </w:r>
      <w:r w:rsidR="00793E79">
        <w:rPr>
          <w:i/>
          <w:iCs/>
        </w:rPr>
        <w:t xml:space="preserve">Google </w:t>
      </w:r>
      <w:r w:rsidR="00BF7081">
        <w:rPr>
          <w:i/>
          <w:iCs/>
        </w:rPr>
        <w:t>D</w:t>
      </w:r>
      <w:r w:rsidR="00793E79">
        <w:rPr>
          <w:i/>
          <w:iCs/>
        </w:rPr>
        <w:t>oc</w:t>
      </w:r>
      <w:r w:rsidR="00BF7081">
        <w:rPr>
          <w:i/>
          <w:iCs/>
        </w:rPr>
        <w:t>s</w:t>
      </w:r>
      <w:r w:rsidR="00793E79">
        <w:rPr>
          <w:i/>
          <w:iCs/>
        </w:rPr>
        <w:t xml:space="preserve"> or </w:t>
      </w:r>
      <w:r w:rsidR="00BF7081">
        <w:rPr>
          <w:i/>
          <w:iCs/>
        </w:rPr>
        <w:t xml:space="preserve">making a </w:t>
      </w:r>
      <w:r w:rsidR="00793E79">
        <w:rPr>
          <w:i/>
          <w:iCs/>
        </w:rPr>
        <w:t>digital mood</w:t>
      </w:r>
      <w:r w:rsidR="00743AC0">
        <w:rPr>
          <w:i/>
          <w:iCs/>
        </w:rPr>
        <w:t xml:space="preserve"> </w:t>
      </w:r>
      <w:r w:rsidR="00793E79">
        <w:rPr>
          <w:i/>
          <w:iCs/>
        </w:rPr>
        <w:t>board.</w:t>
      </w:r>
    </w:p>
    <w:p w14:paraId="630AFACC" w14:textId="5505C490" w:rsidR="00874D3C" w:rsidRDefault="00874D3C" w:rsidP="00874D3C">
      <w:pPr>
        <w:pStyle w:val="BodyText"/>
        <w:numPr>
          <w:ilvl w:val="0"/>
          <w:numId w:val="3"/>
        </w:numPr>
        <w:spacing w:after="0"/>
      </w:pPr>
      <w:r w:rsidRPr="7DF477D3">
        <w:rPr>
          <w:rFonts w:ascii="Calibri" w:eastAsia="Times New Roman" w:hAnsi="Calibri" w:cs="Calibri"/>
          <w:noProof/>
          <w:color w:val="000000" w:themeColor="text1"/>
          <w:lang w:val="en-US" w:bidi="ar-SA"/>
        </w:rPr>
        <w:t xml:space="preserve">Brainstorm ideas that answer the driving question of this lesson: </w:t>
      </w:r>
      <w:r w:rsidRPr="00CC45B2">
        <w:rPr>
          <w:rFonts w:ascii="Calibri" w:hAnsi="Calibri" w:cs="Calibri"/>
          <w:i/>
          <w:iCs/>
          <w:color w:val="000000" w:themeColor="text1"/>
        </w:rPr>
        <w:t xml:space="preserve">How can I take informed action to help reduce greenhouse gas emissions or </w:t>
      </w:r>
      <w:r w:rsidR="00743AC0" w:rsidRPr="00CC45B2">
        <w:rPr>
          <w:rFonts w:ascii="Calibri" w:hAnsi="Calibri" w:cs="Calibri"/>
          <w:i/>
          <w:iCs/>
          <w:color w:val="000000" w:themeColor="text1"/>
        </w:rPr>
        <w:t xml:space="preserve">lessen </w:t>
      </w:r>
      <w:r w:rsidRPr="00CC45B2">
        <w:rPr>
          <w:rFonts w:ascii="Calibri" w:hAnsi="Calibri" w:cs="Calibri"/>
          <w:i/>
          <w:iCs/>
          <w:color w:val="000000" w:themeColor="text1"/>
        </w:rPr>
        <w:t>the impact of climate change in my community?</w:t>
      </w:r>
      <w:r w:rsidRPr="7DF477D3">
        <w:rPr>
          <w:rFonts w:ascii="Calibri" w:hAnsi="Calibri" w:cs="Calibri"/>
          <w:b/>
          <w:bCs/>
          <w:color w:val="000000" w:themeColor="text1"/>
        </w:rPr>
        <w:t xml:space="preserve"> </w:t>
      </w:r>
      <w:r>
        <w:t>T</w:t>
      </w:r>
      <w:r w:rsidR="00D66012">
        <w:t>o help you answer this question, t</w:t>
      </w:r>
      <w:r>
        <w:t>hink specific problems in your community</w:t>
      </w:r>
      <w:r w:rsidR="00D66012">
        <w:t xml:space="preserve">, </w:t>
      </w:r>
      <w:r>
        <w:t xml:space="preserve">the most valuable solutions to climate change, and areas that are particularly interesting to you. </w:t>
      </w:r>
    </w:p>
    <w:p w14:paraId="468567EE" w14:textId="03E41181" w:rsidR="00793E79" w:rsidRPr="00793E79" w:rsidRDefault="00874D3C" w:rsidP="00C45318">
      <w:pPr>
        <w:pStyle w:val="BodyText"/>
        <w:numPr>
          <w:ilvl w:val="0"/>
          <w:numId w:val="3"/>
        </w:numPr>
        <w:spacing w:before="120" w:after="0"/>
        <w:ind w:left="714" w:hanging="357"/>
      </w:pPr>
      <w:r>
        <w:t>Choose</w:t>
      </w:r>
      <w:r w:rsidR="7DF477D3">
        <w:t xml:space="preserve"> one to three different ideas for how you can </w:t>
      </w:r>
      <w:proofErr w:type="gramStart"/>
      <w:r w:rsidR="7DF477D3">
        <w:t>take action</w:t>
      </w:r>
      <w:proofErr w:type="gramEnd"/>
      <w:r w:rsidR="7DF477D3">
        <w:t xml:space="preserve"> in your community</w:t>
      </w:r>
      <w:r>
        <w:t xml:space="preserve"> and s</w:t>
      </w:r>
      <w:r w:rsidR="00793E79">
        <w:t xml:space="preserve">hare your ideas with a small group or as a class. </w:t>
      </w:r>
    </w:p>
    <w:sectPr w:rsidR="00793E79" w:rsidRPr="00793E79" w:rsidSect="008F1482">
      <w:headerReference w:type="default" r:id="rId8"/>
      <w:footerReference w:type="default" r:id="rId9"/>
      <w:pgSz w:w="12240" w:h="15840"/>
      <w:pgMar w:top="15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DF7C0" w14:textId="77777777" w:rsidR="008F1482" w:rsidRDefault="008F1482" w:rsidP="00697515">
      <w:pPr>
        <w:spacing w:after="0"/>
      </w:pPr>
      <w:r>
        <w:separator/>
      </w:r>
    </w:p>
  </w:endnote>
  <w:endnote w:type="continuationSeparator" w:id="0">
    <w:p w14:paraId="7AA51303" w14:textId="77777777" w:rsidR="008F1482" w:rsidRDefault="008F1482"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7FBFF" w14:textId="77777777" w:rsidR="00746C55" w:rsidRPr="00E875FD" w:rsidRDefault="007B1998" w:rsidP="00E875FD">
    <w:pPr>
      <w:pStyle w:val="Footer"/>
    </w:pPr>
    <w:r>
      <mc:AlternateContent>
        <mc:Choice Requires="wps">
          <w:drawing>
            <wp:anchor distT="0" distB="0" distL="114300" distR="114300" simplePos="0" relativeHeight="251662336" behindDoc="0" locked="0" layoutInCell="1" allowOverlap="1" wp14:anchorId="0E29509F" wp14:editId="3D71A4D7">
              <wp:simplePos x="0" y="0"/>
              <wp:positionH relativeFrom="column">
                <wp:posOffset>-800847</wp:posOffset>
              </wp:positionH>
              <wp:positionV relativeFrom="paragraph">
                <wp:posOffset>438948</wp:posOffset>
              </wp:positionV>
              <wp:extent cx="7628021" cy="242761"/>
              <wp:effectExtent l="0" t="0" r="0" b="0"/>
              <wp:wrapNone/>
              <wp:docPr id="697350287" name="Text Box 2"/>
              <wp:cNvGraphicFramePr/>
              <a:graphic xmlns:a="http://schemas.openxmlformats.org/drawingml/2006/main">
                <a:graphicData uri="http://schemas.microsoft.com/office/word/2010/wordprocessingShape">
                  <wps:wsp>
                    <wps:cNvSpPr txBox="1"/>
                    <wps:spPr>
                      <a:xfrm>
                        <a:off x="0" y="0"/>
                        <a:ext cx="7628021" cy="242761"/>
                      </a:xfrm>
                      <a:prstGeom prst="rect">
                        <a:avLst/>
                      </a:prstGeom>
                      <a:noFill/>
                      <a:ln w="6350">
                        <a:noFill/>
                      </a:ln>
                    </wps:spPr>
                    <wps:txbx>
                      <w:txbxContent>
                        <w:p w14:paraId="22E36265" w14:textId="5F83C731" w:rsidR="00746C55" w:rsidRPr="00E74A6A" w:rsidRDefault="007B1998" w:rsidP="00B95CC9">
                          <w:pPr>
                            <w:pStyle w:val="CCFooter"/>
                            <w:rPr>
                              <w:color w:val="000000" w:themeColor="text1"/>
                            </w:rPr>
                          </w:pPr>
                          <w:r w:rsidRPr="00E74A6A">
                            <w:rPr>
                              <w:color w:val="000000" w:themeColor="text1"/>
                            </w:rPr>
                            <w:t xml:space="preserve">Unless otherwise noted, this work is licensed under </w:t>
                          </w:r>
                          <w:hyperlink r:id="rId1" w:history="1">
                            <w:r w:rsidRPr="00E74A6A">
                              <w:rPr>
                                <w:rStyle w:val="Hyperlink"/>
                                <w:color w:val="000000" w:themeColor="text1"/>
                              </w:rPr>
                              <w:t>CC BY 4.0</w:t>
                            </w:r>
                          </w:hyperlink>
                          <w:r w:rsidRPr="00E74A6A">
                            <w:rPr>
                              <w:color w:val="000000" w:themeColor="text1"/>
                            </w:rPr>
                            <w:t>. Credit: “</w:t>
                          </w:r>
                          <w:r w:rsidR="00CC45B2" w:rsidRPr="00E74A6A">
                            <w:rPr>
                              <w:color w:val="000000" w:themeColor="text1"/>
                            </w:rPr>
                            <w:t>Opener</w:t>
                          </w:r>
                          <w:r w:rsidRPr="00E74A6A">
                            <w:rPr>
                              <w:color w:val="000000" w:themeColor="text1"/>
                            </w:rPr>
                            <w:t>–</w:t>
                          </w:r>
                          <w:r w:rsidR="00CC45B2" w:rsidRPr="00E74A6A">
                            <w:rPr>
                              <w:color w:val="000000" w:themeColor="text1"/>
                            </w:rPr>
                            <w:t>Classroom Ideas List</w:t>
                          </w:r>
                          <w:r w:rsidRPr="00E74A6A">
                            <w:rPr>
                              <w:color w:val="000000" w:themeColor="text1"/>
                            </w:rPr>
                            <w:t xml:space="preserve">”, OER Project, </w:t>
                          </w:r>
                          <w:hyperlink r:id="rId2" w:history="1">
                            <w:r w:rsidRPr="00E74A6A">
                              <w:rPr>
                                <w:rStyle w:val="Hyperlink"/>
                                <w:color w:val="000000" w:themeColor="text1"/>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9509F" id="_x0000_t202" coordsize="21600,21600" o:spt="202" path="m,l,21600r21600,l21600,xe">
              <v:stroke joinstyle="miter"/>
              <v:path gradientshapeok="t" o:connecttype="rect"/>
            </v:shapetype>
            <v:shape id="Text Box 2" o:spid="_x0000_s1026" type="#_x0000_t202" style="position:absolute;left:0;text-align:left;margin-left:-63.05pt;margin-top:34.55pt;width:600.65pt;height:1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" filled="f" stroked="f" strokeweight=".5pt">
              <v:textbox>
                <w:txbxContent>
                  <w:p w14:paraId="22E36265" w14:textId="5F83C731" w:rsidR="00746C55" w:rsidRPr="00E74A6A" w:rsidRDefault="007B1998" w:rsidP="00B95CC9">
                    <w:pPr>
                      <w:pStyle w:val="CCFooter"/>
                      <w:rPr>
                        <w:color w:val="000000" w:themeColor="text1"/>
                      </w:rPr>
                    </w:pPr>
                    <w:r w:rsidRPr="00E74A6A">
                      <w:rPr>
                        <w:color w:val="000000" w:themeColor="text1"/>
                      </w:rPr>
                      <w:t xml:space="preserve">Unless otherwise noted, this work is licensed under </w:t>
                    </w:r>
                    <w:hyperlink r:id="rId3" w:history="1">
                      <w:r w:rsidRPr="00E74A6A">
                        <w:rPr>
                          <w:rStyle w:val="Hyperlink"/>
                          <w:color w:val="000000" w:themeColor="text1"/>
                        </w:rPr>
                        <w:t>CC BY 4.0</w:t>
                      </w:r>
                    </w:hyperlink>
                    <w:r w:rsidRPr="00E74A6A">
                      <w:rPr>
                        <w:color w:val="000000" w:themeColor="text1"/>
                      </w:rPr>
                      <w:t>. Credit: “</w:t>
                    </w:r>
                    <w:r w:rsidR="00CC45B2" w:rsidRPr="00E74A6A">
                      <w:rPr>
                        <w:color w:val="000000" w:themeColor="text1"/>
                      </w:rPr>
                      <w:t>Opener</w:t>
                    </w:r>
                    <w:r w:rsidRPr="00E74A6A">
                      <w:rPr>
                        <w:color w:val="000000" w:themeColor="text1"/>
                      </w:rPr>
                      <w:t>–</w:t>
                    </w:r>
                    <w:r w:rsidR="00CC45B2" w:rsidRPr="00E74A6A">
                      <w:rPr>
                        <w:color w:val="000000" w:themeColor="text1"/>
                      </w:rPr>
                      <w:t>Classroom Ideas List</w:t>
                    </w:r>
                    <w:r w:rsidRPr="00E74A6A">
                      <w:rPr>
                        <w:color w:val="000000" w:themeColor="text1"/>
                      </w:rPr>
                      <w:t xml:space="preserve">”, OER Project, </w:t>
                    </w:r>
                    <w:hyperlink r:id="rId4" w:history="1">
                      <w:r w:rsidRPr="00E74A6A">
                        <w:rPr>
                          <w:rStyle w:val="Hyperlink"/>
                          <w:color w:val="000000" w:themeColor="text1"/>
                        </w:rPr>
                        <w:t>https://www.oerproject.com/</w:t>
                      </w:r>
                    </w:hyperlink>
                  </w:p>
                </w:txbxContent>
              </v:textbox>
            </v:shape>
          </w:pict>
        </mc:Fallback>
      </mc:AlternateContent>
    </w:r>
    <w:r>
      <w:rPr>
        <w:noProof w:val="0"/>
      </w:rPr>
      <w:fldChar w:fldCharType="begin"/>
    </w:r>
    <w:r>
      <w:instrText xml:space="preserve"> PAGE   \* MERGEFORMAT </w:instrText>
    </w:r>
    <w:r>
      <w:rPr>
        <w:noProof w:val="0"/>
      </w:rPr>
      <w:fldChar w:fldCharType="separate"/>
    </w:r>
    <w:r>
      <w:t>1</w:t>
    </w:r>
    <w:r>
      <w:fldChar w:fldCharType="end"/>
    </w:r>
  </w:p>
  <w:p w14:paraId="574B385B" w14:textId="77777777" w:rsidR="00746C55" w:rsidRDefault="007B1998">
    <w:r>
      <w:rPr>
        <w:noProof/>
      </w:rPr>
      <w:drawing>
        <wp:anchor distT="0" distB="0" distL="114300" distR="114300" simplePos="0" relativeHeight="251660288" behindDoc="1" locked="0" layoutInCell="1" allowOverlap="1" wp14:anchorId="35238B75" wp14:editId="2FA9DF2C">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5">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0CE3" w14:textId="77777777" w:rsidR="008F1482" w:rsidRDefault="008F1482" w:rsidP="00697515">
      <w:pPr>
        <w:spacing w:after="0"/>
      </w:pPr>
      <w:r>
        <w:separator/>
      </w:r>
    </w:p>
  </w:footnote>
  <w:footnote w:type="continuationSeparator" w:id="0">
    <w:p w14:paraId="0383D148" w14:textId="77777777" w:rsidR="008F1482" w:rsidRDefault="008F1482"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05720" w14:textId="7F35F804" w:rsidR="00746C55" w:rsidRPr="00F65964" w:rsidRDefault="007B1998" w:rsidP="00F65964">
    <w:pPr>
      <w:pStyle w:val="Header-CPLessonNumber"/>
    </w:pPr>
    <w:r w:rsidRPr="00F65964">
      <w:rPr>
        <w:b/>
      </w:rPr>
      <mc:AlternateContent>
        <mc:Choice Requires="wps">
          <w:drawing>
            <wp:anchor distT="0" distB="0" distL="114300" distR="114300" simplePos="0" relativeHeight="251659264" behindDoc="1" locked="0" layoutInCell="1" allowOverlap="1" wp14:anchorId="247905DF" wp14:editId="51E30AFC">
              <wp:simplePos x="0" y="0"/>
              <wp:positionH relativeFrom="margin">
                <wp:posOffset>-3206349</wp:posOffset>
              </wp:positionH>
              <wp:positionV relativeFrom="page">
                <wp:posOffset>10795</wp:posOffset>
              </wp:positionV>
              <wp:extent cx="10180800" cy="954000"/>
              <wp:effectExtent l="0" t="0" r="508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252.45pt;margin-top:.85pt;width:801.65pt;height:7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color="#d8d8d8 [2732]" stroked="f" strokeweight="1pt" w14:anchorId="25D3E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">
              <w10:wrap anchorx="margin" anchory="page"/>
            </v:rect>
          </w:pict>
        </mc:Fallback>
      </mc:AlternateContent>
    </w:r>
    <w:r w:rsidRPr="00F65964">
      <w:t xml:space="preserve"> CLIMATE PROJECT / </w:t>
    </w:r>
    <w:r w:rsidR="00F30344">
      <w:t xml:space="preserve">UNIT </w:t>
    </w:r>
    <w:r w:rsidR="00620504">
      <w:t>5</w:t>
    </w:r>
  </w:p>
  <w:p w14:paraId="2B6B415D" w14:textId="0C708134" w:rsidR="00456616" w:rsidRPr="00456616" w:rsidRDefault="00142D33" w:rsidP="00456616">
    <w:pPr>
      <w:pStyle w:val="Title"/>
    </w:pPr>
    <w:r>
      <w:t>OPEN</w:t>
    </w:r>
    <w:r w:rsidR="007B1998">
      <w:t>ER</w:t>
    </w:r>
    <w:r w:rsidR="007B1998" w:rsidRPr="00CD0494">
      <w:t>—</w:t>
    </w:r>
    <w:r w:rsidR="00793E79">
      <w:t>CLASSROOM IDEAS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518C"/>
    <w:multiLevelType w:val="hybridMultilevel"/>
    <w:tmpl w:val="80DA9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9717C1"/>
    <w:multiLevelType w:val="hybridMultilevel"/>
    <w:tmpl w:val="D8EC6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7A6ED8"/>
    <w:multiLevelType w:val="hybridMultilevel"/>
    <w:tmpl w:val="8FD6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1783E"/>
    <w:multiLevelType w:val="multilevel"/>
    <w:tmpl w:val="7948549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669987703">
    <w:abstractNumId w:val="2"/>
  </w:num>
  <w:num w:numId="2" w16cid:durableId="303701170">
    <w:abstractNumId w:val="3"/>
  </w:num>
  <w:num w:numId="3" w16cid:durableId="809785651">
    <w:abstractNumId w:val="1"/>
  </w:num>
  <w:num w:numId="4" w16cid:durableId="20414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79"/>
    <w:rsid w:val="00044D61"/>
    <w:rsid w:val="00123C7A"/>
    <w:rsid w:val="00142D33"/>
    <w:rsid w:val="00177F1D"/>
    <w:rsid w:val="001C3D81"/>
    <w:rsid w:val="00204B87"/>
    <w:rsid w:val="00232D98"/>
    <w:rsid w:val="00273460"/>
    <w:rsid w:val="00293068"/>
    <w:rsid w:val="002F1A0D"/>
    <w:rsid w:val="003538E8"/>
    <w:rsid w:val="00371351"/>
    <w:rsid w:val="00415402"/>
    <w:rsid w:val="00456616"/>
    <w:rsid w:val="00597759"/>
    <w:rsid w:val="005C4685"/>
    <w:rsid w:val="005D1547"/>
    <w:rsid w:val="00620504"/>
    <w:rsid w:val="00623EDB"/>
    <w:rsid w:val="006427FA"/>
    <w:rsid w:val="006710DB"/>
    <w:rsid w:val="00673D00"/>
    <w:rsid w:val="00697515"/>
    <w:rsid w:val="006D52CA"/>
    <w:rsid w:val="006E1B1C"/>
    <w:rsid w:val="00743AC0"/>
    <w:rsid w:val="00746C55"/>
    <w:rsid w:val="00793E79"/>
    <w:rsid w:val="007A4DA0"/>
    <w:rsid w:val="007B1998"/>
    <w:rsid w:val="007E1295"/>
    <w:rsid w:val="007E7F1A"/>
    <w:rsid w:val="008363E3"/>
    <w:rsid w:val="00874D3C"/>
    <w:rsid w:val="008F1482"/>
    <w:rsid w:val="00923E74"/>
    <w:rsid w:val="0092560E"/>
    <w:rsid w:val="00A011AF"/>
    <w:rsid w:val="00A272B5"/>
    <w:rsid w:val="00AA42D5"/>
    <w:rsid w:val="00BF7081"/>
    <w:rsid w:val="00C0021A"/>
    <w:rsid w:val="00C26DE2"/>
    <w:rsid w:val="00C41099"/>
    <w:rsid w:val="00C45318"/>
    <w:rsid w:val="00C87A9F"/>
    <w:rsid w:val="00CC45B2"/>
    <w:rsid w:val="00D21BC9"/>
    <w:rsid w:val="00D616C5"/>
    <w:rsid w:val="00D66012"/>
    <w:rsid w:val="00D7085A"/>
    <w:rsid w:val="00D95CA8"/>
    <w:rsid w:val="00DF7ED0"/>
    <w:rsid w:val="00E325D8"/>
    <w:rsid w:val="00E33E83"/>
    <w:rsid w:val="00E74A6A"/>
    <w:rsid w:val="00EA5E20"/>
    <w:rsid w:val="00EB018E"/>
    <w:rsid w:val="00F25408"/>
    <w:rsid w:val="00F30344"/>
    <w:rsid w:val="00F33374"/>
    <w:rsid w:val="00FA3A44"/>
    <w:rsid w:val="00FD27F9"/>
    <w:rsid w:val="00FD7B7E"/>
    <w:rsid w:val="216D3C38"/>
    <w:rsid w:val="7DF477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89F57"/>
  <w15:chartTrackingRefBased/>
  <w15:docId w15:val="{451FE146-5881-664E-801D-12E7067D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697515"/>
    <w:pPr>
      <w:spacing w:after="240"/>
    </w:pPr>
    <w:rPr>
      <w:rFonts w:eastAsiaTheme="minorEastAsia" w:cstheme="minorHAnsi"/>
      <w:sz w:val="22"/>
      <w:szCs w:val="22"/>
      <w:lang w:val="en-CA" w:bidi="en-US"/>
    </w:rPr>
  </w:style>
  <w:style w:type="paragraph" w:styleId="Heading2">
    <w:name w:val="heading 2"/>
    <w:basedOn w:val="Normal"/>
    <w:next w:val="BodyText"/>
    <w:link w:val="Heading2Char"/>
    <w:uiPriority w:val="3"/>
    <w:qFormat/>
    <w:rsid w:val="00697515"/>
    <w:pPr>
      <w:keepNext/>
      <w:keepLines/>
      <w:spacing w:before="360" w:after="0"/>
      <w:outlineLvl w:val="1"/>
    </w:pPr>
    <w:rPr>
      <w:rFonts w:eastAsiaTheme="majorEastAsia"/>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697515"/>
    <w:rPr>
      <w:rFonts w:eastAsiaTheme="majorEastAsia" w:cstheme="minorHAnsi"/>
      <w:b/>
      <w:bCs/>
      <w:color w:val="000000" w:themeColor="text1"/>
      <w:lang w:val="en-CA" w:bidi="en-US"/>
    </w:rPr>
  </w:style>
  <w:style w:type="paragraph" w:styleId="Footer">
    <w:name w:val="footer"/>
    <w:basedOn w:val="Normal"/>
    <w:link w:val="FooterChar"/>
    <w:uiPriority w:val="99"/>
    <w:unhideWhenUsed/>
    <w:rsid w:val="00697515"/>
    <w:pPr>
      <w:tabs>
        <w:tab w:val="center" w:pos="4680"/>
        <w:tab w:val="right" w:pos="9360"/>
      </w:tabs>
      <w:jc w:val="right"/>
    </w:pPr>
    <w:rPr>
      <w:noProof/>
    </w:rPr>
  </w:style>
  <w:style w:type="character" w:customStyle="1" w:styleId="FooterChar">
    <w:name w:val="Footer Char"/>
    <w:basedOn w:val="DefaultParagraphFont"/>
    <w:link w:val="Footer"/>
    <w:uiPriority w:val="99"/>
    <w:rsid w:val="00697515"/>
    <w:rPr>
      <w:rFonts w:eastAsiaTheme="minorEastAsia" w:cstheme="minorHAnsi"/>
      <w:noProof/>
      <w:sz w:val="22"/>
      <w:szCs w:val="22"/>
      <w:lang w:val="en-CA" w:bidi="en-US"/>
    </w:rPr>
  </w:style>
  <w:style w:type="paragraph" w:styleId="Title">
    <w:name w:val="Title"/>
    <w:basedOn w:val="Normal"/>
    <w:next w:val="Normal"/>
    <w:link w:val="TitleChar"/>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rsid w:val="00697515"/>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39"/>
    <w:rsid w:val="00697515"/>
    <w:pPr>
      <w:jc w:val="right"/>
    </w:pPr>
    <w:rPr>
      <w:rFonts w:cs="Calibri (Body)"/>
      <w:caps/>
    </w:rPr>
  </w:style>
  <w:style w:type="paragraph" w:styleId="BodyText">
    <w:name w:val="Body Text"/>
    <w:basedOn w:val="Normal"/>
    <w:link w:val="BodyTextChar"/>
    <w:uiPriority w:val="4"/>
    <w:qFormat/>
    <w:rsid w:val="00697515"/>
  </w:style>
  <w:style w:type="character" w:customStyle="1" w:styleId="BodyTextChar">
    <w:name w:val="Body Text Char"/>
    <w:basedOn w:val="DefaultParagraphFont"/>
    <w:link w:val="BodyText"/>
    <w:uiPriority w:val="4"/>
    <w:rsid w:val="00697515"/>
    <w:rPr>
      <w:rFonts w:eastAsiaTheme="minorEastAsia" w:cstheme="minorHAnsi"/>
      <w:sz w:val="22"/>
      <w:szCs w:val="22"/>
      <w:lang w:val="en-CA" w:bidi="en-US"/>
    </w:rPr>
  </w:style>
  <w:style w:type="character" w:styleId="Hyperlink">
    <w:name w:val="Hyperlink"/>
    <w:basedOn w:val="DefaultParagraphFont"/>
    <w:uiPriority w:val="99"/>
    <w:rsid w:val="00697515"/>
    <w:rPr>
      <w:color w:val="205D9E"/>
      <w:u w:val="single"/>
      <w:bdr w:val="none" w:sz="0" w:space="0" w:color="auto"/>
    </w:rPr>
  </w:style>
  <w:style w:type="paragraph" w:customStyle="1" w:styleId="Header-CPLessonNumber">
    <w:name w:val="Header - CP Lesson Number"/>
    <w:basedOn w:val="Title"/>
    <w:uiPriority w:val="39"/>
    <w:rsid w:val="00697515"/>
    <w:rPr>
      <w:sz w:val="18"/>
      <w:lang w:val="en-CA"/>
    </w:rPr>
  </w:style>
  <w:style w:type="paragraph" w:customStyle="1" w:styleId="CCFooter">
    <w:name w:val="CC Footer"/>
    <w:basedOn w:val="Normal"/>
    <w:uiPriority w:val="39"/>
    <w:rsid w:val="00697515"/>
    <w:pPr>
      <w:spacing w:after="0"/>
      <w:jc w:val="center"/>
    </w:pPr>
    <w:rPr>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 w:type="paragraph" w:styleId="ListParagraph">
    <w:name w:val="List Paragraph"/>
    <w:basedOn w:val="Normal"/>
    <w:uiPriority w:val="34"/>
    <w:qFormat/>
    <w:rsid w:val="00142D33"/>
    <w:pPr>
      <w:spacing w:after="160" w:line="259" w:lineRule="auto"/>
      <w:ind w:left="720"/>
      <w:contextualSpacing/>
    </w:pPr>
    <w:rPr>
      <w:rFonts w:eastAsiaTheme="minorHAnsi" w:cstheme="minorBidi"/>
      <w:kern w:val="2"/>
      <w:lang w:val="en-US" w:bidi="ar-SA"/>
      <w14:ligatures w14:val="standardContextual"/>
    </w:rPr>
  </w:style>
  <w:style w:type="table" w:styleId="TableGrid">
    <w:name w:val="Table Grid"/>
    <w:basedOn w:val="TableNormal"/>
    <w:uiPriority w:val="39"/>
    <w:rsid w:val="00C87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 Id="rId5" Type="http://schemas.openxmlformats.org/officeDocument/2006/relationships/image" Target="media/image2.png"/><Relationship Id="rId4" Type="http://schemas.openxmlformats.org/officeDocument/2006/relationships/hyperlink" Target="https://www.oer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Intertext Research</dc:creator>
  <cp:keywords/>
  <dc:description/>
  <cp:lastModifiedBy>Jay Heins</cp:lastModifiedBy>
  <cp:revision>8</cp:revision>
  <dcterms:created xsi:type="dcterms:W3CDTF">2023-12-12T21:15:00Z</dcterms:created>
  <dcterms:modified xsi:type="dcterms:W3CDTF">2023-12-13T20:31:00Z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