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FE11AE" w:rsidRPr="00552072" w14:paraId="60E6CB05" w14:textId="77777777" w:rsidTr="00EE4D5C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0DC079" w14:textId="77777777" w:rsidR="00FE11AE" w:rsidRPr="00552072" w:rsidRDefault="00FE11AE" w:rsidP="00EE4D5C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9DC04C" w14:textId="77777777" w:rsidR="00FE11AE" w:rsidRPr="00552072" w:rsidRDefault="00FE11AE" w:rsidP="00EE4D5C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FE11AE" w:rsidRPr="00552072" w14:paraId="4EDC2E62" w14:textId="77777777" w:rsidTr="00EE4D5C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076D7D" w14:textId="77777777" w:rsidR="00FE11AE" w:rsidRPr="00552072" w:rsidRDefault="00FE11AE" w:rsidP="00EE4D5C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012C0" w14:textId="77777777" w:rsidR="00FE11AE" w:rsidRPr="00552072" w:rsidRDefault="00FE11AE" w:rsidP="00EE4D5C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5CDAE499" w14:textId="48CF7078" w:rsidR="00697515" w:rsidRPr="00CD0494" w:rsidRDefault="00697515" w:rsidP="00697515">
      <w:pPr>
        <w:pStyle w:val="Heading2"/>
      </w:pPr>
      <w:r w:rsidRPr="00CD0494">
        <w:t>Purpose</w:t>
      </w:r>
    </w:p>
    <w:p w14:paraId="160BF5C6" w14:textId="26303EB1" w:rsidR="0096297C" w:rsidRPr="0096297C" w:rsidRDefault="0096297C" w:rsidP="0096297C">
      <w:pPr>
        <w:pStyle w:val="Heading2"/>
        <w:spacing w:before="0"/>
        <w:rPr>
          <w:rFonts w:eastAsia="Times New Roman"/>
          <w:b w:val="0"/>
          <w:bCs w:val="0"/>
          <w:sz w:val="22"/>
          <w:szCs w:val="22"/>
          <w:lang w:val="en-US" w:bidi="ar-SA"/>
        </w:rPr>
      </w:pPr>
      <w:r w:rsidRPr="0096297C">
        <w:rPr>
          <w:rFonts w:eastAsia="Times New Roman"/>
          <w:b w:val="0"/>
          <w:bCs w:val="0"/>
          <w:sz w:val="22"/>
          <w:szCs w:val="22"/>
          <w:lang w:val="en-US" w:bidi="ar-SA"/>
        </w:rPr>
        <w:t xml:space="preserve">You’ve spent this lesson learning about portable belief systems and the blending that often took place when </w:t>
      </w:r>
      <w:r w:rsidR="00F50F65">
        <w:rPr>
          <w:rFonts w:eastAsia="Times New Roman"/>
          <w:b w:val="0"/>
          <w:bCs w:val="0"/>
          <w:sz w:val="22"/>
          <w:szCs w:val="22"/>
          <w:lang w:val="en-US" w:bidi="ar-SA"/>
        </w:rPr>
        <w:t>those belief systems</w:t>
      </w:r>
      <w:r w:rsidR="00F50F65" w:rsidRPr="0096297C">
        <w:rPr>
          <w:rFonts w:eastAsia="Times New Roman"/>
          <w:b w:val="0"/>
          <w:bCs w:val="0"/>
          <w:sz w:val="22"/>
          <w:szCs w:val="22"/>
          <w:lang w:val="en-US" w:bidi="ar-SA"/>
        </w:rPr>
        <w:t xml:space="preserve"> </w:t>
      </w:r>
      <w:r w:rsidRPr="0096297C">
        <w:rPr>
          <w:rFonts w:eastAsia="Times New Roman"/>
          <w:b w:val="0"/>
          <w:bCs w:val="0"/>
          <w:sz w:val="22"/>
          <w:szCs w:val="22"/>
          <w:lang w:val="en-US" w:bidi="ar-SA"/>
        </w:rPr>
        <w:t xml:space="preserve">interacted. Now, it’s time to revisit the maps you drew at the beginning of this lesson and consider what you’ve learned about why </w:t>
      </w:r>
      <w:r w:rsidR="00A815E4">
        <w:rPr>
          <w:rFonts w:eastAsia="Times New Roman"/>
          <w:b w:val="0"/>
          <w:bCs w:val="0"/>
          <w:sz w:val="22"/>
          <w:szCs w:val="22"/>
          <w:lang w:val="en-US" w:bidi="ar-SA"/>
        </w:rPr>
        <w:t xml:space="preserve">and how </w:t>
      </w:r>
      <w:r w:rsidRPr="0096297C">
        <w:rPr>
          <w:rFonts w:eastAsia="Times New Roman"/>
          <w:b w:val="0"/>
          <w:bCs w:val="0"/>
          <w:sz w:val="22"/>
          <w:szCs w:val="22"/>
          <w:lang w:val="en-US" w:bidi="ar-SA"/>
        </w:rPr>
        <w:t>beliefs move.</w:t>
      </w:r>
    </w:p>
    <w:p w14:paraId="65448AFD" w14:textId="771A2027" w:rsidR="00697515" w:rsidRPr="0096297C" w:rsidRDefault="00697515" w:rsidP="00697515">
      <w:pPr>
        <w:pStyle w:val="Heading2"/>
        <w:rPr>
          <w:lang w:val="fr-FR"/>
        </w:rPr>
      </w:pPr>
      <w:r w:rsidRPr="0096297C">
        <w:rPr>
          <w:lang w:val="fr-FR"/>
        </w:rPr>
        <w:t>Process</w:t>
      </w:r>
    </w:p>
    <w:p w14:paraId="7B9E6513" w14:textId="23E1CAA5" w:rsidR="0096297C" w:rsidRPr="00FB20B5" w:rsidRDefault="0096297C" w:rsidP="0096297C">
      <w:pPr>
        <w:pStyle w:val="BodyText"/>
        <w:numPr>
          <w:ilvl w:val="0"/>
          <w:numId w:val="2"/>
        </w:numPr>
        <w:spacing w:after="0"/>
      </w:pPr>
      <w:r>
        <w:t>Take out the map you made tracing the spread of one of the three religions from the lesson opener</w:t>
      </w:r>
      <w:r w:rsidR="00F50F65">
        <w:t>:</w:t>
      </w:r>
    </w:p>
    <w:p w14:paraId="0698755A" w14:textId="77777777" w:rsidR="0096297C" w:rsidRDefault="0096297C" w:rsidP="0096297C">
      <w:pPr>
        <w:pStyle w:val="BodyText"/>
        <w:numPr>
          <w:ilvl w:val="0"/>
          <w:numId w:val="3"/>
        </w:numPr>
        <w:tabs>
          <w:tab w:val="left" w:pos="1170"/>
        </w:tabs>
        <w:spacing w:after="0"/>
        <w:ind w:left="1260"/>
      </w:pPr>
      <w:r>
        <w:t>Buddhism (400 BCE to 800 CE)</w:t>
      </w:r>
    </w:p>
    <w:p w14:paraId="21DAC375" w14:textId="77777777" w:rsidR="0096297C" w:rsidRDefault="0096297C" w:rsidP="0096297C">
      <w:pPr>
        <w:pStyle w:val="BodyText"/>
        <w:numPr>
          <w:ilvl w:val="0"/>
          <w:numId w:val="3"/>
        </w:numPr>
        <w:tabs>
          <w:tab w:val="left" w:pos="1170"/>
        </w:tabs>
        <w:spacing w:after="0"/>
        <w:ind w:left="1260"/>
      </w:pPr>
      <w:r>
        <w:t>Christianity (1 CE to 800 CE)</w:t>
      </w:r>
    </w:p>
    <w:p w14:paraId="60891719" w14:textId="77777777" w:rsidR="0096297C" w:rsidRPr="00B60D25" w:rsidRDefault="0096297C" w:rsidP="0096297C">
      <w:pPr>
        <w:pStyle w:val="BodyText"/>
        <w:numPr>
          <w:ilvl w:val="0"/>
          <w:numId w:val="3"/>
        </w:numPr>
        <w:tabs>
          <w:tab w:val="left" w:pos="1170"/>
        </w:tabs>
        <w:spacing w:after="0"/>
        <w:ind w:left="1260"/>
      </w:pPr>
      <w:r>
        <w:t>Islam (622 CE to 800 CE)</w:t>
      </w:r>
    </w:p>
    <w:p w14:paraId="064811BF" w14:textId="77777777" w:rsidR="0096297C" w:rsidRDefault="0096297C" w:rsidP="0096297C">
      <w:pPr>
        <w:pStyle w:val="BodyText"/>
        <w:numPr>
          <w:ilvl w:val="0"/>
          <w:numId w:val="2"/>
        </w:numPr>
        <w:spacing w:after="0"/>
      </w:pPr>
      <w:r>
        <w:t xml:space="preserve">Find two partners who each mapped a different religion from you. </w:t>
      </w:r>
    </w:p>
    <w:p w14:paraId="15DD82F0" w14:textId="2827D437" w:rsidR="0096297C" w:rsidRPr="00416D51" w:rsidRDefault="0096297C" w:rsidP="0096297C">
      <w:pPr>
        <w:pStyle w:val="BodyText"/>
        <w:numPr>
          <w:ilvl w:val="0"/>
          <w:numId w:val="2"/>
        </w:numPr>
        <w:spacing w:after="0"/>
      </w:pPr>
      <w:r>
        <w:t xml:space="preserve">Using the two maps below, check the routes you all drew. Were you close? What did you get wrong? What did you get </w:t>
      </w:r>
      <w:r w:rsidR="00F50F65">
        <w:t>right</w:t>
      </w:r>
      <w:r>
        <w:t>?</w:t>
      </w:r>
    </w:p>
    <w:p w14:paraId="6DF4EDA7" w14:textId="1B050545" w:rsidR="0096297C" w:rsidRPr="00BB4D89" w:rsidRDefault="00F50F65" w:rsidP="0096297C">
      <w:pPr>
        <w:pStyle w:val="BodyText"/>
        <w:numPr>
          <w:ilvl w:val="0"/>
          <w:numId w:val="2"/>
        </w:numPr>
        <w:spacing w:after="0"/>
      </w:pPr>
      <w:r>
        <w:rPr>
          <w:rFonts w:eastAsia="Times New Roman"/>
          <w:color w:val="000000" w:themeColor="text1"/>
          <w:lang w:val="en-US" w:bidi="ar-SA"/>
        </w:rPr>
        <w:t>With your partners</w:t>
      </w:r>
      <w:r w:rsidR="0096297C">
        <w:rPr>
          <w:rFonts w:eastAsia="Times New Roman"/>
          <w:color w:val="000000" w:themeColor="text1"/>
          <w:lang w:val="en-US" w:bidi="ar-SA"/>
        </w:rPr>
        <w:t>, write a list of five factors that you think influenced the direction and extent to which these three religions spread before 800 CE.</w:t>
      </w:r>
    </w:p>
    <w:p w14:paraId="684E0FE9" w14:textId="405E89AB" w:rsidR="0096297C" w:rsidRPr="00DB0011" w:rsidRDefault="0096297C" w:rsidP="0096297C">
      <w:pPr>
        <w:pStyle w:val="BodyText"/>
        <w:numPr>
          <w:ilvl w:val="0"/>
          <w:numId w:val="2"/>
        </w:numPr>
        <w:spacing w:after="0"/>
      </w:pPr>
      <w:r>
        <w:rPr>
          <w:rFonts w:eastAsia="Times New Roman"/>
          <w:color w:val="000000" w:themeColor="text1"/>
          <w:lang w:val="en-US" w:bidi="ar-SA"/>
        </w:rPr>
        <w:t>As a whole class, write all factors on the board</w:t>
      </w:r>
      <w:r w:rsidR="00F50F65">
        <w:rPr>
          <w:rFonts w:eastAsia="Times New Roman"/>
          <w:color w:val="000000" w:themeColor="text1"/>
          <w:lang w:val="en-US" w:bidi="ar-SA"/>
        </w:rPr>
        <w:t>. E</w:t>
      </w:r>
      <w:r>
        <w:rPr>
          <w:rFonts w:eastAsia="Times New Roman"/>
          <w:color w:val="000000" w:themeColor="text1"/>
          <w:lang w:val="en-US" w:bidi="ar-SA"/>
        </w:rPr>
        <w:t>ras</w:t>
      </w:r>
      <w:r w:rsidR="00F50F65">
        <w:rPr>
          <w:rFonts w:eastAsia="Times New Roman"/>
          <w:color w:val="000000" w:themeColor="text1"/>
          <w:lang w:val="en-US" w:bidi="ar-SA"/>
        </w:rPr>
        <w:t>e</w:t>
      </w:r>
      <w:r>
        <w:rPr>
          <w:rFonts w:eastAsia="Times New Roman"/>
          <w:color w:val="000000" w:themeColor="text1"/>
          <w:lang w:val="en-US" w:bidi="ar-SA"/>
        </w:rPr>
        <w:t xml:space="preserve"> any duplicates. Which do you think were the most important factors? Are there any factors about which you disagree?</w:t>
      </w:r>
    </w:p>
    <w:p w14:paraId="0AED49B4" w14:textId="7C1A59E3" w:rsidR="00623EDB" w:rsidRDefault="00623EDB" w:rsidP="000D5642">
      <w:pPr>
        <w:pStyle w:val="BodyText"/>
      </w:pPr>
    </w:p>
    <w:p w14:paraId="6302E9B8" w14:textId="01CD217F" w:rsidR="001418A8" w:rsidRDefault="001418A8">
      <w:pPr>
        <w:spacing w:after="0"/>
      </w:pPr>
      <w:r>
        <w:br w:type="page"/>
      </w:r>
    </w:p>
    <w:p w14:paraId="267FE936" w14:textId="3E4A2690" w:rsidR="001418A8" w:rsidRDefault="001418A8" w:rsidP="001418A8">
      <w:pPr>
        <w:pStyle w:val="BodyText"/>
      </w:pPr>
      <w:r w:rsidRPr="00416D51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A4122BA" wp14:editId="44B0ED8E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638925" cy="3435594"/>
            <wp:effectExtent l="0" t="0" r="0" b="0"/>
            <wp:wrapSquare wrapText="bothSides"/>
            <wp:docPr id="1126581620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81620" name="Picture 1" descr="A map of the worl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435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416D51">
          <w:rPr>
            <w:rStyle w:val="Hyperlink"/>
          </w:rPr>
          <w:t>Spread of Buddhism and Christianity</w:t>
        </w:r>
      </w:hyperlink>
      <w:r>
        <w:t xml:space="preserve"> </w:t>
      </w:r>
    </w:p>
    <w:p w14:paraId="358ABCF6" w14:textId="3E571E0E" w:rsidR="001418A8" w:rsidRDefault="001418A8" w:rsidP="00D542FC">
      <w:pPr>
        <w:pStyle w:val="BodyText"/>
        <w:spacing w:before="360"/>
      </w:pPr>
      <w:r w:rsidRPr="00416D51">
        <w:rPr>
          <w:noProof/>
        </w:rPr>
        <w:drawing>
          <wp:anchor distT="0" distB="0" distL="114300" distR="114300" simplePos="0" relativeHeight="251659264" behindDoc="0" locked="0" layoutInCell="1" allowOverlap="1" wp14:anchorId="73850636" wp14:editId="2F28E045">
            <wp:simplePos x="0" y="0"/>
            <wp:positionH relativeFrom="margin">
              <wp:align>center</wp:align>
            </wp:positionH>
            <wp:positionV relativeFrom="paragraph">
              <wp:posOffset>3959860</wp:posOffset>
            </wp:positionV>
            <wp:extent cx="6638544" cy="3422555"/>
            <wp:effectExtent l="0" t="0" r="0" b="6985"/>
            <wp:wrapSquare wrapText="bothSides"/>
            <wp:docPr id="327206241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06241" name="Picture 1" descr="A map of the worl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544" cy="342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>
        <w:r w:rsidRPr="00416D51">
          <w:rPr>
            <w:rStyle w:val="Hyperlink"/>
          </w:rPr>
          <w:t>Spread of Islam</w:t>
        </w:r>
      </w:hyperlink>
    </w:p>
    <w:sectPr w:rsidR="001418A8" w:rsidSect="002776F7">
      <w:headerReference w:type="default" r:id="rId11"/>
      <w:footerReference w:type="default" r:id="rId12"/>
      <w:pgSz w:w="12240" w:h="15840"/>
      <w:pgMar w:top="1790" w:right="1440" w:bottom="1440" w:left="1440" w:header="57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8CBF" w14:textId="77777777" w:rsidR="008846A3" w:rsidRDefault="008846A3" w:rsidP="00697515">
      <w:pPr>
        <w:spacing w:after="0"/>
      </w:pPr>
      <w:r>
        <w:separator/>
      </w:r>
    </w:p>
  </w:endnote>
  <w:endnote w:type="continuationSeparator" w:id="0">
    <w:p w14:paraId="445108A9" w14:textId="77777777" w:rsidR="008846A3" w:rsidRDefault="008846A3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B2C" w14:textId="3FEF29BC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026ABCDA" w14:textId="5520E60A" w:rsidR="00746C55" w:rsidRDefault="00B73B9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C257C7" wp14:editId="18E933C7">
              <wp:simplePos x="0" y="0"/>
              <wp:positionH relativeFrom="column">
                <wp:posOffset>-856648</wp:posOffset>
              </wp:positionH>
              <wp:positionV relativeFrom="paragraph">
                <wp:posOffset>212524</wp:posOffset>
              </wp:positionV>
              <wp:extent cx="7628021" cy="259883"/>
              <wp:effectExtent l="0" t="0" r="0" b="0"/>
              <wp:wrapNone/>
              <wp:docPr id="69735028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021" cy="2598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7C529B" w14:textId="6CAA2DD3" w:rsidR="00746C55" w:rsidRPr="008504AE" w:rsidRDefault="007B1998" w:rsidP="00B95CC9">
                          <w:pPr>
                            <w:pStyle w:val="CCFooter"/>
                          </w:pPr>
                          <w:r w:rsidRPr="008504AE">
                            <w:t xml:space="preserve">Unless otherwise noted, this work is licensed under </w:t>
                          </w:r>
                          <w:hyperlink r:id="rId1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CC BY 4.0</w:t>
                            </w:r>
                          </w:hyperlink>
                          <w:r w:rsidRPr="008504AE">
                            <w:t>. Credit: “</w:t>
                          </w:r>
                          <w:r w:rsidR="000D5642">
                            <w:t>Closer</w:t>
                          </w:r>
                          <w:r w:rsidRPr="008504AE">
                            <w:t>–</w:t>
                          </w:r>
                          <w:r w:rsidR="0096297C">
                            <w:t>Portable Beliefs Map Revisited</w:t>
                          </w:r>
                          <w:r w:rsidRPr="008504AE">
                            <w:t xml:space="preserve">”, OER Project, </w:t>
                          </w:r>
                          <w:hyperlink r:id="rId2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257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7.45pt;margin-top:16.75pt;width:600.65pt;height:2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" filled="f" stroked="f" strokeweight=".5pt">
              <v:textbox>
                <w:txbxContent>
                  <w:p w14:paraId="657C529B" w14:textId="6CAA2DD3" w:rsidR="00746C55" w:rsidRPr="008504AE" w:rsidRDefault="007B1998" w:rsidP="00B95CC9">
                    <w:pPr>
                      <w:pStyle w:val="CCFooter"/>
                    </w:pPr>
                    <w:r w:rsidRPr="008504AE">
                      <w:t xml:space="preserve">Unless otherwise noted, this work is licensed under </w:t>
                    </w:r>
                    <w:hyperlink r:id="rId3" w:history="1">
                      <w:r w:rsidRPr="008504AE">
                        <w:rPr>
                          <w:rStyle w:val="Hyperlink"/>
                          <w:color w:val="auto"/>
                        </w:rPr>
                        <w:t>CC BY 4.0</w:t>
                      </w:r>
                    </w:hyperlink>
                    <w:r w:rsidRPr="008504AE">
                      <w:t>. Credit: “</w:t>
                    </w:r>
                    <w:r w:rsidR="000D5642">
                      <w:t>Closer</w:t>
                    </w:r>
                    <w:r w:rsidRPr="008504AE">
                      <w:t>–</w:t>
                    </w:r>
                    <w:r w:rsidR="0096297C">
                      <w:t>Portable Beliefs Map Revisited</w:t>
                    </w:r>
                    <w:r w:rsidRPr="008504AE">
                      <w:t xml:space="preserve">”, OER Project, </w:t>
                    </w:r>
                    <w:hyperlink r:id="rId4" w:history="1">
                      <w:r w:rsidRPr="008504AE">
                        <w:rPr>
                          <w:rStyle w:val="Hyperlink"/>
                          <w:color w:val="auto"/>
                        </w:rPr>
                        <w:t>https://www.oerproject.com/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B1998">
      <w:rPr>
        <w:noProof/>
      </w:rPr>
      <w:drawing>
        <wp:anchor distT="0" distB="0" distL="114300" distR="114300" simplePos="0" relativeHeight="251660288" behindDoc="1" locked="0" layoutInCell="1" allowOverlap="1" wp14:anchorId="1A030B03" wp14:editId="01CA2F29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5A083" w14:textId="77777777" w:rsidR="008846A3" w:rsidRDefault="008846A3" w:rsidP="00697515">
      <w:pPr>
        <w:spacing w:after="0"/>
      </w:pPr>
      <w:r>
        <w:separator/>
      </w:r>
    </w:p>
  </w:footnote>
  <w:footnote w:type="continuationSeparator" w:id="0">
    <w:p w14:paraId="112335FC" w14:textId="77777777" w:rsidR="008846A3" w:rsidRDefault="008846A3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6FFF" w14:textId="6D31EAD5" w:rsidR="00746C55" w:rsidRPr="0096297C" w:rsidRDefault="007B1998" w:rsidP="00F65964">
    <w:pPr>
      <w:pStyle w:val="Header-CPLessonNumber"/>
      <w:rPr>
        <w:color w:val="000000" w:themeColor="text1"/>
        <w:lang w:val="fr-FR"/>
      </w:rPr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AFEC78" wp14:editId="654740D5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>
          <w:pict>
            <v:rect id="Rectangle 5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spid="_x0000_s1026" fillcolor="#d8d8d8 [2732]" stroked="f" strokeweight="1pt" w14:anchorId="36DB4F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">
              <w10:wrap anchorx="margin" anchory="page"/>
            </v:rect>
          </w:pict>
        </mc:Fallback>
      </mc:AlternateContent>
    </w:r>
    <w:r w:rsidR="000D5642" w:rsidRPr="0096297C">
      <w:rPr>
        <w:lang w:val="fr-FR"/>
      </w:rPr>
      <w:t xml:space="preserve"> </w:t>
    </w:r>
    <w:r w:rsidR="000D5642" w:rsidRPr="0096297C">
      <w:rPr>
        <w:color w:val="000000" w:themeColor="text1"/>
        <w:sz w:val="21"/>
        <w:szCs w:val="56"/>
        <w:lang w:val="fr-FR"/>
      </w:rPr>
      <w:t xml:space="preserve">WHP ORIGINS / LESSON </w:t>
    </w:r>
    <w:r w:rsidR="0096297C">
      <w:rPr>
        <w:color w:val="000000" w:themeColor="text1"/>
        <w:sz w:val="21"/>
        <w:szCs w:val="56"/>
        <w:lang w:val="fr-FR"/>
      </w:rPr>
      <w:t>4.</w:t>
    </w:r>
    <w:r w:rsidR="0012180A">
      <w:rPr>
        <w:color w:val="000000" w:themeColor="text1"/>
        <w:sz w:val="21"/>
        <w:szCs w:val="56"/>
        <w:lang w:val="fr-FR"/>
      </w:rPr>
      <w:t>3</w:t>
    </w:r>
  </w:p>
  <w:p w14:paraId="1C0F833F" w14:textId="70742932" w:rsidR="00746C55" w:rsidRPr="0096297C" w:rsidRDefault="007B1998" w:rsidP="00CD0494">
    <w:pPr>
      <w:pStyle w:val="Title"/>
      <w:rPr>
        <w:color w:val="000000" w:themeColor="text1"/>
        <w:sz w:val="36"/>
        <w:szCs w:val="52"/>
        <w:lang w:val="fr-FR"/>
      </w:rPr>
    </w:pPr>
    <w:r w:rsidRPr="0096297C">
      <w:rPr>
        <w:color w:val="000000" w:themeColor="text1"/>
        <w:sz w:val="36"/>
        <w:szCs w:val="52"/>
        <w:lang w:val="fr-FR"/>
      </w:rPr>
      <w:t>CLOSER—</w:t>
    </w:r>
    <w:r w:rsidR="0096297C">
      <w:rPr>
        <w:color w:val="000000" w:themeColor="text1"/>
        <w:sz w:val="36"/>
        <w:szCs w:val="52"/>
        <w:lang w:val="fr-FR"/>
      </w:rPr>
      <w:t>PORTABLE BELIEFS MAP REVISITED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3F7"/>
    <w:multiLevelType w:val="hybridMultilevel"/>
    <w:tmpl w:val="2DC06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335B4"/>
    <w:multiLevelType w:val="hybridMultilevel"/>
    <w:tmpl w:val="01DE0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2"/>
  </w:num>
  <w:num w:numId="2" w16cid:durableId="835144349">
    <w:abstractNumId w:val="1"/>
  </w:num>
  <w:num w:numId="3" w16cid:durableId="38607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5"/>
    <w:rsid w:val="00006C2A"/>
    <w:rsid w:val="000D5563"/>
    <w:rsid w:val="000D5642"/>
    <w:rsid w:val="00105A6A"/>
    <w:rsid w:val="0012180A"/>
    <w:rsid w:val="0013441E"/>
    <w:rsid w:val="001418A8"/>
    <w:rsid w:val="00177247"/>
    <w:rsid w:val="00177F1D"/>
    <w:rsid w:val="001A5D22"/>
    <w:rsid w:val="001C2A8F"/>
    <w:rsid w:val="001C3D81"/>
    <w:rsid w:val="00204B87"/>
    <w:rsid w:val="00217B51"/>
    <w:rsid w:val="00273460"/>
    <w:rsid w:val="002776F7"/>
    <w:rsid w:val="002C40FF"/>
    <w:rsid w:val="002E6991"/>
    <w:rsid w:val="002F1A0D"/>
    <w:rsid w:val="00407CC6"/>
    <w:rsid w:val="00415402"/>
    <w:rsid w:val="004F7FA6"/>
    <w:rsid w:val="005251B5"/>
    <w:rsid w:val="005B5C95"/>
    <w:rsid w:val="005D1547"/>
    <w:rsid w:val="00623EDB"/>
    <w:rsid w:val="00640DF1"/>
    <w:rsid w:val="006427FA"/>
    <w:rsid w:val="00673524"/>
    <w:rsid w:val="00697515"/>
    <w:rsid w:val="006D52CA"/>
    <w:rsid w:val="00736510"/>
    <w:rsid w:val="00746C55"/>
    <w:rsid w:val="007569CC"/>
    <w:rsid w:val="007B1998"/>
    <w:rsid w:val="0084157E"/>
    <w:rsid w:val="00846CA1"/>
    <w:rsid w:val="008504AE"/>
    <w:rsid w:val="008846A3"/>
    <w:rsid w:val="0094659C"/>
    <w:rsid w:val="0096297C"/>
    <w:rsid w:val="009E2940"/>
    <w:rsid w:val="00A272B5"/>
    <w:rsid w:val="00A56632"/>
    <w:rsid w:val="00A815E4"/>
    <w:rsid w:val="00AA0641"/>
    <w:rsid w:val="00AA42D5"/>
    <w:rsid w:val="00B37695"/>
    <w:rsid w:val="00B73B9B"/>
    <w:rsid w:val="00BC6374"/>
    <w:rsid w:val="00BD161A"/>
    <w:rsid w:val="00C26DE2"/>
    <w:rsid w:val="00C41099"/>
    <w:rsid w:val="00CC0164"/>
    <w:rsid w:val="00D17678"/>
    <w:rsid w:val="00D21BC9"/>
    <w:rsid w:val="00D542FC"/>
    <w:rsid w:val="00D616C5"/>
    <w:rsid w:val="00DC4C12"/>
    <w:rsid w:val="00DF27AB"/>
    <w:rsid w:val="00DF7ED0"/>
    <w:rsid w:val="00E064FB"/>
    <w:rsid w:val="00E325D8"/>
    <w:rsid w:val="00E33E83"/>
    <w:rsid w:val="00EB018E"/>
    <w:rsid w:val="00EF3F14"/>
    <w:rsid w:val="00F3693C"/>
    <w:rsid w:val="00F50F65"/>
    <w:rsid w:val="00FD27F9"/>
    <w:rsid w:val="00FE11AE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A9494"/>
  <w15:chartTrackingRefBased/>
  <w15:docId w15:val="{8C394552-2CD1-A942-9959-252FCF53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E11AE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FE11AE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FE11AE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rproject.com/OER-Materials/OER-Media/Images/WHP-Maps/100-layer-3?Id=29&amp;share=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oerproject.com/OER-Materials/OER-Media/Images/WHP-Maps/800-layer-3?Id=29&amp;share=li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3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Elshaikh</dc:creator>
  <cp:keywords/>
  <dc:description/>
  <cp:lastModifiedBy>Sam Heins</cp:lastModifiedBy>
  <cp:revision>3</cp:revision>
  <cp:lastPrinted>2024-05-22T14:27:00Z</cp:lastPrinted>
  <dcterms:created xsi:type="dcterms:W3CDTF">2024-05-22T14:27:00Z</dcterms:created>
  <dcterms:modified xsi:type="dcterms:W3CDTF">2024-05-22T14:27:00Z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