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067"/>
        <w:tblOverlap w:val="never"/>
        <w:tblW w:w="0" w:type="auto"/>
        <w:tblLook w:val="04A0" w:firstRow="1" w:lastRow="0" w:firstColumn="1" w:lastColumn="0" w:noHBand="0" w:noVBand="1"/>
      </w:tblPr>
      <w:tblGrid>
        <w:gridCol w:w="766"/>
        <w:gridCol w:w="2920"/>
        <w:gridCol w:w="709"/>
        <w:gridCol w:w="1984"/>
      </w:tblGrid>
      <w:tr w:rsidR="00A04CEB" w:rsidRPr="002B34FE" w14:paraId="7CE69442" w14:textId="77777777" w:rsidTr="00A04CEB">
        <w:trPr>
          <w:cantSplit/>
        </w:trPr>
        <w:tc>
          <w:tcPr>
            <w:tcW w:w="766" w:type="dxa"/>
            <w:tcBorders>
              <w:top w:val="nil"/>
              <w:left w:val="nil"/>
              <w:bottom w:val="nil"/>
              <w:right w:val="single" w:sz="4" w:space="0" w:color="auto"/>
            </w:tcBorders>
            <w:vAlign w:val="center"/>
          </w:tcPr>
          <w:p w14:paraId="30814157" w14:textId="77777777" w:rsidR="00A04CEB" w:rsidRPr="002B34FE" w:rsidRDefault="00A04CEB" w:rsidP="00A04CEB">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69B47115" w14:textId="77777777" w:rsidR="00A04CEB" w:rsidRPr="002B34FE" w:rsidRDefault="00A04CEB" w:rsidP="00A04CEB">
            <w:pPr>
              <w:pStyle w:val="StudentNameDate"/>
              <w:rPr>
                <w:lang w:val="en-US"/>
              </w:rPr>
            </w:pPr>
          </w:p>
        </w:tc>
        <w:tc>
          <w:tcPr>
            <w:tcW w:w="709" w:type="dxa"/>
            <w:tcBorders>
              <w:top w:val="nil"/>
              <w:left w:val="single" w:sz="4" w:space="0" w:color="auto"/>
              <w:bottom w:val="nil"/>
              <w:right w:val="single" w:sz="4" w:space="0" w:color="auto"/>
            </w:tcBorders>
            <w:vAlign w:val="center"/>
          </w:tcPr>
          <w:p w14:paraId="4A632199" w14:textId="77777777" w:rsidR="00A04CEB" w:rsidRPr="002B34FE" w:rsidRDefault="00A04CEB" w:rsidP="00A04CEB">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80CC4CB" w14:textId="77777777" w:rsidR="00A04CEB" w:rsidRPr="002B34FE" w:rsidRDefault="00A04CEB" w:rsidP="00A04CEB">
            <w:pPr>
              <w:pStyle w:val="StudentNameDate"/>
              <w:rPr>
                <w:lang w:val="en-US"/>
              </w:rPr>
            </w:pPr>
          </w:p>
        </w:tc>
      </w:tr>
    </w:tbl>
    <w:p w14:paraId="744CDD8C" w14:textId="77777777" w:rsidR="00A04CEB" w:rsidRPr="00A04CEB" w:rsidRDefault="00A04CEB" w:rsidP="00A04CEB">
      <w:pPr>
        <w:pStyle w:val="Heading2"/>
        <w:rPr>
          <w:lang w:val="en-US"/>
        </w:rPr>
      </w:pPr>
      <w:r w:rsidRPr="00A04CEB">
        <w:rPr>
          <w:lang w:val="en-US"/>
        </w:rPr>
        <w:t>Purpose</w:t>
      </w:r>
    </w:p>
    <w:p w14:paraId="7012BAD6" w14:textId="57B36478" w:rsidR="00A04CEB" w:rsidRPr="00A04CEB" w:rsidRDefault="00A04CEB" w:rsidP="00A04CEB">
      <w:pPr>
        <w:pStyle w:val="BodyText"/>
        <w:rPr>
          <w:lang w:val="en-US"/>
        </w:rPr>
      </w:pPr>
      <w:r w:rsidRPr="00A04CEB">
        <w:rPr>
          <w:lang w:val="en-US"/>
        </w:rPr>
        <w:t xml:space="preserve">Each unit of the WHP course is guided by a Unit Problem. You’re learning a ton of stuff in this and every other unit, and it can be hard to keep track of what’s most important. It would be </w:t>
      </w:r>
      <w:proofErr w:type="gramStart"/>
      <w:r w:rsidRPr="00A04CEB">
        <w:rPr>
          <w:lang w:val="en-US"/>
        </w:rPr>
        <w:t>pretty easy</w:t>
      </w:r>
      <w:proofErr w:type="gramEnd"/>
      <w:r w:rsidRPr="00A04CEB">
        <w:rPr>
          <w:lang w:val="en-US"/>
        </w:rPr>
        <w:t xml:space="preserve"> to become obsessed with a detail that, although interesting and a great way to impress people at a party, is relatively unimportant. This activity will help you stay focused! You’ll think about the Unit Problems, and then you’ll respond to questions about them in</w:t>
      </w:r>
      <w:r>
        <w:rPr>
          <w:lang w:val="en-US"/>
        </w:rPr>
        <w:t xml:space="preserve"> </w:t>
      </w:r>
      <w:r w:rsidRPr="00A04CEB">
        <w:rPr>
          <w:lang w:val="en-US"/>
        </w:rPr>
        <w:t>writing. By keeping track of how your thinking changes throughout each unit, you’ll see how much you’re learning as you move through each section of the course.</w:t>
      </w:r>
    </w:p>
    <w:p w14:paraId="409589D6" w14:textId="77777777" w:rsidR="00A04CEB" w:rsidRPr="00A04CEB" w:rsidRDefault="00A04CEB" w:rsidP="00A04CEB">
      <w:pPr>
        <w:pStyle w:val="Heading2"/>
        <w:rPr>
          <w:lang w:val="en-US"/>
        </w:rPr>
      </w:pPr>
      <w:r w:rsidRPr="00A04CEB">
        <w:rPr>
          <w:lang w:val="en-US"/>
        </w:rPr>
        <w:t>Process</w:t>
      </w:r>
    </w:p>
    <w:p w14:paraId="7AC1DBA5" w14:textId="77777777" w:rsidR="00A04CEB" w:rsidRDefault="00A04CEB" w:rsidP="00A04CEB">
      <w:pPr>
        <w:pStyle w:val="BodyText"/>
        <w:rPr>
          <w:lang w:val="en-US"/>
        </w:rPr>
      </w:pPr>
      <w:r w:rsidRPr="00A04CEB">
        <w:rPr>
          <w:lang w:val="en-US"/>
        </w:rPr>
        <w:t>Use the Unit 5 Problem Notebook worksheet to respond to the prompts as best as you can. Be prepared to talk about your ideas with your class.</w:t>
      </w:r>
    </w:p>
    <w:p w14:paraId="6EB8D033" w14:textId="77777777" w:rsidR="00A04CEB" w:rsidRPr="00A04CEB" w:rsidRDefault="00A04CEB" w:rsidP="00A04CEB">
      <w:r w:rsidRPr="00A04CEB">
        <w:br w:type="page"/>
      </w:r>
    </w:p>
    <w:p w14:paraId="0D7B51DD" w14:textId="43182239" w:rsidR="00A04CEB" w:rsidRPr="00A04CEB" w:rsidRDefault="00A04CEB" w:rsidP="00A04CEB">
      <w:pPr>
        <w:pStyle w:val="Heading1"/>
        <w:rPr>
          <w:lang w:val="en-US"/>
        </w:rPr>
      </w:pPr>
      <w:r w:rsidRPr="00A04CEB">
        <w:rPr>
          <w:lang w:val="en-US"/>
        </w:rPr>
        <w:lastRenderedPageBreak/>
        <w:t>Before Learning</w:t>
      </w:r>
    </w:p>
    <w:p w14:paraId="40C23536" w14:textId="77777777" w:rsidR="00A04CEB" w:rsidRDefault="00A04CEB" w:rsidP="00A04CEB">
      <w:pPr>
        <w:pStyle w:val="Heading2"/>
        <w:rPr>
          <w:lang w:val="en-US"/>
        </w:rPr>
      </w:pPr>
      <w:r w:rsidRPr="00A04CEB">
        <w:rPr>
          <w:lang w:val="en-US"/>
        </w:rPr>
        <w:t>Part 1</w:t>
      </w:r>
    </w:p>
    <w:p w14:paraId="4F004A86" w14:textId="7E69ED51" w:rsidR="00A04CEB" w:rsidRPr="00A04CEB" w:rsidRDefault="00A04CEB" w:rsidP="00A04CEB">
      <w:pPr>
        <w:pStyle w:val="BodyText"/>
        <w:rPr>
          <w:lang w:val="en-US"/>
        </w:rPr>
      </w:pPr>
      <w:r w:rsidRPr="00A04CEB">
        <w:rPr>
          <w:lang w:val="en-US"/>
        </w:rPr>
        <w:t>Follow the directions in each of the tables in the worksheets. Complete the first table early in the unit, and the second one toward the end of the unit. Read each of the statements below. Then, decide if you agree or disagree with them. You may include an adverb to show how much you agree or disagree (for example, strongly disagree, somewhat agree, etc.). You can also be undecided. Finally, explain your responses and provide examples, if possible.</w:t>
      </w:r>
    </w:p>
    <w:tbl>
      <w:tblPr>
        <w:tblStyle w:val="Default"/>
        <w:tblW w:w="5000" w:type="pct"/>
        <w:tblLayout w:type="fixed"/>
        <w:tblLook w:val="06A0" w:firstRow="1" w:lastRow="0" w:firstColumn="1" w:lastColumn="0" w:noHBand="1" w:noVBand="1"/>
      </w:tblPr>
      <w:tblGrid>
        <w:gridCol w:w="2263"/>
        <w:gridCol w:w="1701"/>
        <w:gridCol w:w="9372"/>
      </w:tblGrid>
      <w:tr w:rsidR="00A04CEB" w:rsidRPr="00A04CEB" w14:paraId="5FF3AFF7" w14:textId="77777777" w:rsidTr="00A04C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14:paraId="11E9CF7D" w14:textId="77777777" w:rsidR="00A04CEB" w:rsidRPr="00A04CEB" w:rsidRDefault="00A04CEB" w:rsidP="00A04CEB">
            <w:r w:rsidRPr="00A04CEB">
              <w:t>Statements</w:t>
            </w:r>
          </w:p>
        </w:tc>
        <w:tc>
          <w:tcPr>
            <w:tcW w:w="1701" w:type="dxa"/>
          </w:tcPr>
          <w:p w14:paraId="51C9A568" w14:textId="77777777" w:rsidR="00A04CEB" w:rsidRPr="00A04CEB" w:rsidRDefault="00A04CEB" w:rsidP="00A04CEB">
            <w:pPr>
              <w:cnfStyle w:val="100000000000" w:firstRow="1" w:lastRow="0" w:firstColumn="0" w:lastColumn="0" w:oddVBand="0" w:evenVBand="0" w:oddHBand="0" w:evenHBand="0" w:firstRowFirstColumn="0" w:firstRowLastColumn="0" w:lastRowFirstColumn="0" w:lastRowLastColumn="0"/>
            </w:pPr>
            <w:r w:rsidRPr="00A04CEB">
              <w:t>Agree/Disagree</w:t>
            </w:r>
          </w:p>
        </w:tc>
        <w:tc>
          <w:tcPr>
            <w:tcW w:w="9372" w:type="dxa"/>
          </w:tcPr>
          <w:p w14:paraId="3FDB6D0F" w14:textId="77777777" w:rsidR="00A04CEB" w:rsidRPr="00A04CEB" w:rsidRDefault="00A04CEB" w:rsidP="00A04CEB">
            <w:pPr>
              <w:cnfStyle w:val="100000000000" w:firstRow="1" w:lastRow="0" w:firstColumn="0" w:lastColumn="0" w:oddVBand="0" w:evenVBand="0" w:oddHBand="0" w:evenHBand="0" w:firstRowFirstColumn="0" w:firstRowLastColumn="0" w:lastRowFirstColumn="0" w:lastRowLastColumn="0"/>
            </w:pPr>
            <w:r w:rsidRPr="00A04CEB">
              <w:t>Explain</w:t>
            </w:r>
          </w:p>
        </w:tc>
      </w:tr>
      <w:tr w:rsidR="00A04CEB" w:rsidRPr="00A04CEB" w14:paraId="13CA8EAD" w14:textId="77777777" w:rsidTr="00A04CEB">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22B27691" w14:textId="2DB1D9B9" w:rsidR="00A04CEB" w:rsidRPr="00A04CEB" w:rsidRDefault="00FF187B" w:rsidP="00A04CEB">
            <w:r>
              <w:t xml:space="preserve">How do human systems restructure themselves after catastrophe? </w:t>
            </w:r>
          </w:p>
        </w:tc>
        <w:tc>
          <w:tcPr>
            <w:tcW w:w="1701" w:type="dxa"/>
          </w:tcPr>
          <w:p w14:paraId="337B585E"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9372" w:type="dxa"/>
          </w:tcPr>
          <w:p w14:paraId="1DF9D0C3"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6336813B" w14:textId="77777777" w:rsidTr="00A04CEB">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5CD04169" w14:textId="4D162EC2" w:rsidR="00A04CEB" w:rsidRPr="00A04CEB" w:rsidRDefault="00FF187B" w:rsidP="00A04CEB">
            <w:r>
              <w:t>What are the most important factors leading to the collapse of empires?</w:t>
            </w:r>
          </w:p>
        </w:tc>
        <w:tc>
          <w:tcPr>
            <w:tcW w:w="1701" w:type="dxa"/>
          </w:tcPr>
          <w:p w14:paraId="3C6A4CAF"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9372" w:type="dxa"/>
          </w:tcPr>
          <w:p w14:paraId="550CB2DC"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45BBDA91" w14:textId="77777777" w:rsidTr="00EA0646">
        <w:trPr>
          <w:trHeight w:val="388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27CCC6A2" w14:textId="79FDE439" w:rsidR="00A04CEB" w:rsidRPr="00A04CEB" w:rsidRDefault="00FF187B" w:rsidP="00A04CEB">
            <w:r>
              <w:lastRenderedPageBreak/>
              <w:t>How did societies cope with collapse?</w:t>
            </w:r>
          </w:p>
        </w:tc>
        <w:tc>
          <w:tcPr>
            <w:tcW w:w="1701" w:type="dxa"/>
          </w:tcPr>
          <w:p w14:paraId="75ED0DB7"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9372" w:type="dxa"/>
          </w:tcPr>
          <w:p w14:paraId="223426A9"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r w:rsidR="00A04CEB" w:rsidRPr="00A04CEB" w14:paraId="214DB51D" w14:textId="77777777" w:rsidTr="00EA0646">
        <w:trPr>
          <w:trHeight w:val="4091"/>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068CC0B7" w14:textId="775BE4E9" w:rsidR="00A04CEB" w:rsidRPr="00A04CEB" w:rsidRDefault="00FF187B" w:rsidP="00A04CEB">
            <w:r>
              <w:t>In what ways can the label of the medieval “Dark Ages” be both useful and inaccurate?</w:t>
            </w:r>
          </w:p>
        </w:tc>
        <w:tc>
          <w:tcPr>
            <w:tcW w:w="1701" w:type="dxa"/>
          </w:tcPr>
          <w:p w14:paraId="60C9EF3E"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c>
          <w:tcPr>
            <w:tcW w:w="9372" w:type="dxa"/>
          </w:tcPr>
          <w:p w14:paraId="3DEBFCCA" w14:textId="77777777" w:rsidR="00A04CEB" w:rsidRPr="00A04CEB" w:rsidRDefault="00A04CEB" w:rsidP="00A04CEB">
            <w:pPr>
              <w:cnfStyle w:val="000000000000" w:firstRow="0" w:lastRow="0" w:firstColumn="0" w:lastColumn="0" w:oddVBand="0" w:evenVBand="0" w:oddHBand="0" w:evenHBand="0" w:firstRowFirstColumn="0" w:firstRowLastColumn="0" w:lastRowFirstColumn="0" w:lastRowLastColumn="0"/>
            </w:pPr>
          </w:p>
        </w:tc>
      </w:tr>
    </w:tbl>
    <w:p w14:paraId="4451D102" w14:textId="77777777" w:rsidR="00FF187B" w:rsidRDefault="00FF187B" w:rsidP="00A04CEB">
      <w:pPr>
        <w:pStyle w:val="Heading1"/>
        <w:rPr>
          <w:lang w:val="en-US"/>
        </w:rPr>
      </w:pPr>
      <w:r>
        <w:rPr>
          <w:lang w:val="en-US"/>
        </w:rPr>
        <w:br w:type="page"/>
      </w:r>
    </w:p>
    <w:p w14:paraId="617E4E6E" w14:textId="3FD75E84" w:rsidR="00A04CEB" w:rsidRPr="00A04CEB" w:rsidRDefault="00A04CEB" w:rsidP="00A04CEB">
      <w:pPr>
        <w:pStyle w:val="Heading1"/>
        <w:rPr>
          <w:lang w:val="en-US"/>
        </w:rPr>
      </w:pPr>
      <w:r w:rsidRPr="00A04CEB">
        <w:rPr>
          <w:lang w:val="en-US"/>
        </w:rPr>
        <w:lastRenderedPageBreak/>
        <w:t>After Learning</w:t>
      </w:r>
    </w:p>
    <w:p w14:paraId="2929918A" w14:textId="77777777" w:rsidR="00A04CEB" w:rsidRDefault="00A04CEB" w:rsidP="00A04CEB">
      <w:pPr>
        <w:pStyle w:val="Heading2"/>
        <w:rPr>
          <w:lang w:val="en-US"/>
        </w:rPr>
      </w:pPr>
      <w:r w:rsidRPr="00A04CEB">
        <w:rPr>
          <w:lang w:val="en-US"/>
        </w:rPr>
        <w:t>Part 2</w:t>
      </w:r>
    </w:p>
    <w:p w14:paraId="4C5F7DCE" w14:textId="2AA8CF68" w:rsidR="00B61D4C" w:rsidRDefault="00A04CEB" w:rsidP="00A04CEB">
      <w:pPr>
        <w:pStyle w:val="BodyText"/>
        <w:rPr>
          <w:lang w:val="en-US"/>
        </w:rPr>
      </w:pPr>
      <w:r w:rsidRPr="00A04CEB">
        <w:rPr>
          <w:lang w:val="en-US"/>
        </w:rPr>
        <w:t>Read each of the questions below and answer them in the “Your Response” column. Make sure you use evidence from the unit and sound reasoning to back up your answer. Then, compare your previous responses (BEFORE LEARNING) with your current responses and explain how your understanding has changed or evolved.</w:t>
      </w:r>
    </w:p>
    <w:tbl>
      <w:tblPr>
        <w:tblStyle w:val="Default"/>
        <w:tblW w:w="5000" w:type="pct"/>
        <w:tblLayout w:type="fixed"/>
        <w:tblLook w:val="06A0" w:firstRow="1" w:lastRow="0" w:firstColumn="1" w:lastColumn="0" w:noHBand="1" w:noVBand="1"/>
      </w:tblPr>
      <w:tblGrid>
        <w:gridCol w:w="2263"/>
        <w:gridCol w:w="5536"/>
        <w:gridCol w:w="5537"/>
      </w:tblGrid>
      <w:tr w:rsidR="00A04CEB" w:rsidRPr="00A04CEB" w14:paraId="552CC75B" w14:textId="77777777" w:rsidTr="00A04C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14:paraId="2C9D7BEB" w14:textId="2D94A2F5" w:rsidR="00A04CEB" w:rsidRPr="00A04CEB" w:rsidRDefault="00A04CEB" w:rsidP="00A04CEB">
            <w:r w:rsidRPr="00051D02">
              <w:t>Questions</w:t>
            </w:r>
          </w:p>
        </w:tc>
        <w:tc>
          <w:tcPr>
            <w:tcW w:w="5536" w:type="dxa"/>
          </w:tcPr>
          <w:p w14:paraId="30A7B113" w14:textId="376659F9" w:rsidR="00A04CEB" w:rsidRPr="00A04CEB" w:rsidRDefault="00A04CEB" w:rsidP="00A04CEB">
            <w:pPr>
              <w:cnfStyle w:val="100000000000" w:firstRow="1" w:lastRow="0" w:firstColumn="0" w:lastColumn="0" w:oddVBand="0" w:evenVBand="0" w:oddHBand="0" w:evenHBand="0" w:firstRowFirstColumn="0" w:firstRowLastColumn="0" w:lastRowFirstColumn="0" w:lastRowLastColumn="0"/>
            </w:pPr>
            <w:r w:rsidRPr="00051D02">
              <w:t>Your Response</w:t>
            </w:r>
          </w:p>
        </w:tc>
        <w:tc>
          <w:tcPr>
            <w:tcW w:w="5537" w:type="dxa"/>
          </w:tcPr>
          <w:p w14:paraId="2C41036A" w14:textId="650B935D" w:rsidR="00A04CEB" w:rsidRPr="00A04CEB" w:rsidRDefault="00A04CEB" w:rsidP="00A04CEB">
            <w:pPr>
              <w:cnfStyle w:val="100000000000" w:firstRow="1" w:lastRow="0" w:firstColumn="0" w:lastColumn="0" w:oddVBand="0" w:evenVBand="0" w:oddHBand="0" w:evenHBand="0" w:firstRowFirstColumn="0" w:firstRowLastColumn="0" w:lastRowFirstColumn="0" w:lastRowLastColumn="0"/>
            </w:pPr>
            <w:r w:rsidRPr="00051D02">
              <w:t>How has your understanding changed?</w:t>
            </w:r>
          </w:p>
        </w:tc>
      </w:tr>
      <w:tr w:rsidR="00FF187B" w:rsidRPr="00A04CEB" w14:paraId="7E0F0E51" w14:textId="77777777" w:rsidTr="00A04CEB">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31E8E3B2" w14:textId="57E33548" w:rsidR="00FF187B" w:rsidRPr="00A04CEB" w:rsidRDefault="00FF187B" w:rsidP="00FF187B">
            <w:r w:rsidRPr="004B0ACD">
              <w:t xml:space="preserve">How do human systems restructure themselves after catastrophe? </w:t>
            </w:r>
          </w:p>
        </w:tc>
        <w:tc>
          <w:tcPr>
            <w:tcW w:w="5536" w:type="dxa"/>
          </w:tcPr>
          <w:p w14:paraId="4E74043F" w14:textId="77777777" w:rsidR="00FF187B" w:rsidRPr="00A04CEB" w:rsidRDefault="00FF187B" w:rsidP="00FF187B">
            <w:pPr>
              <w:cnfStyle w:val="000000000000" w:firstRow="0" w:lastRow="0" w:firstColumn="0" w:lastColumn="0" w:oddVBand="0" w:evenVBand="0" w:oddHBand="0" w:evenHBand="0" w:firstRowFirstColumn="0" w:firstRowLastColumn="0" w:lastRowFirstColumn="0" w:lastRowLastColumn="0"/>
            </w:pPr>
          </w:p>
        </w:tc>
        <w:tc>
          <w:tcPr>
            <w:tcW w:w="5537" w:type="dxa"/>
          </w:tcPr>
          <w:p w14:paraId="53D3C3E5" w14:textId="77777777" w:rsidR="00FF187B" w:rsidRPr="00A04CEB" w:rsidRDefault="00FF187B" w:rsidP="00FF187B">
            <w:pPr>
              <w:cnfStyle w:val="000000000000" w:firstRow="0" w:lastRow="0" w:firstColumn="0" w:lastColumn="0" w:oddVBand="0" w:evenVBand="0" w:oddHBand="0" w:evenHBand="0" w:firstRowFirstColumn="0" w:firstRowLastColumn="0" w:lastRowFirstColumn="0" w:lastRowLastColumn="0"/>
            </w:pPr>
          </w:p>
        </w:tc>
      </w:tr>
      <w:tr w:rsidR="00FF187B" w:rsidRPr="00A04CEB" w14:paraId="34FCFB87" w14:textId="77777777" w:rsidTr="00A04CEB">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22A5295F" w14:textId="41698653" w:rsidR="00FF187B" w:rsidRPr="00A04CEB" w:rsidRDefault="00FF187B" w:rsidP="00FF187B">
            <w:r w:rsidRPr="004B0ACD">
              <w:t>What are the most important factors leading to the collapse of empires?</w:t>
            </w:r>
          </w:p>
        </w:tc>
        <w:tc>
          <w:tcPr>
            <w:tcW w:w="5536" w:type="dxa"/>
          </w:tcPr>
          <w:p w14:paraId="3530E360" w14:textId="77777777" w:rsidR="00FF187B" w:rsidRPr="00A04CEB" w:rsidRDefault="00FF187B" w:rsidP="00FF187B">
            <w:pPr>
              <w:cnfStyle w:val="000000000000" w:firstRow="0" w:lastRow="0" w:firstColumn="0" w:lastColumn="0" w:oddVBand="0" w:evenVBand="0" w:oddHBand="0" w:evenHBand="0" w:firstRowFirstColumn="0" w:firstRowLastColumn="0" w:lastRowFirstColumn="0" w:lastRowLastColumn="0"/>
            </w:pPr>
          </w:p>
        </w:tc>
        <w:tc>
          <w:tcPr>
            <w:tcW w:w="5537" w:type="dxa"/>
          </w:tcPr>
          <w:p w14:paraId="2F8FA6C1" w14:textId="77777777" w:rsidR="00FF187B" w:rsidRPr="00A04CEB" w:rsidRDefault="00FF187B" w:rsidP="00FF187B">
            <w:pPr>
              <w:cnfStyle w:val="000000000000" w:firstRow="0" w:lastRow="0" w:firstColumn="0" w:lastColumn="0" w:oddVBand="0" w:evenVBand="0" w:oddHBand="0" w:evenHBand="0" w:firstRowFirstColumn="0" w:firstRowLastColumn="0" w:lastRowFirstColumn="0" w:lastRowLastColumn="0"/>
            </w:pPr>
          </w:p>
        </w:tc>
      </w:tr>
      <w:tr w:rsidR="00FF187B" w:rsidRPr="00A04CEB" w14:paraId="1DA6829D" w14:textId="77777777" w:rsidTr="00EA0646">
        <w:trPr>
          <w:trHeight w:val="4169"/>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684A3378" w14:textId="706E2F0C" w:rsidR="00FF187B" w:rsidRPr="00A04CEB" w:rsidRDefault="00FF187B" w:rsidP="00FF187B">
            <w:r w:rsidRPr="004B0ACD">
              <w:lastRenderedPageBreak/>
              <w:t>How did societies cope with collapse?</w:t>
            </w:r>
          </w:p>
        </w:tc>
        <w:tc>
          <w:tcPr>
            <w:tcW w:w="5536" w:type="dxa"/>
          </w:tcPr>
          <w:p w14:paraId="01A5831A" w14:textId="77777777" w:rsidR="00FF187B" w:rsidRPr="00A04CEB" w:rsidRDefault="00FF187B" w:rsidP="00FF187B">
            <w:pPr>
              <w:cnfStyle w:val="000000000000" w:firstRow="0" w:lastRow="0" w:firstColumn="0" w:lastColumn="0" w:oddVBand="0" w:evenVBand="0" w:oddHBand="0" w:evenHBand="0" w:firstRowFirstColumn="0" w:firstRowLastColumn="0" w:lastRowFirstColumn="0" w:lastRowLastColumn="0"/>
            </w:pPr>
          </w:p>
        </w:tc>
        <w:tc>
          <w:tcPr>
            <w:tcW w:w="5537" w:type="dxa"/>
          </w:tcPr>
          <w:p w14:paraId="45A31D44" w14:textId="77777777" w:rsidR="00FF187B" w:rsidRPr="00A04CEB" w:rsidRDefault="00FF187B" w:rsidP="00FF187B">
            <w:pPr>
              <w:cnfStyle w:val="000000000000" w:firstRow="0" w:lastRow="0" w:firstColumn="0" w:lastColumn="0" w:oddVBand="0" w:evenVBand="0" w:oddHBand="0" w:evenHBand="0" w:firstRowFirstColumn="0" w:firstRowLastColumn="0" w:lastRowFirstColumn="0" w:lastRowLastColumn="0"/>
            </w:pPr>
          </w:p>
        </w:tc>
      </w:tr>
      <w:tr w:rsidR="00FF187B" w:rsidRPr="00A04CEB" w14:paraId="382D7DCF" w14:textId="77777777" w:rsidTr="00EA0646">
        <w:trPr>
          <w:trHeight w:val="4093"/>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17ED75DD" w14:textId="5228A73F" w:rsidR="00FF187B" w:rsidRPr="00A04CEB" w:rsidRDefault="00FF187B" w:rsidP="00FF187B">
            <w:r w:rsidRPr="004B0ACD">
              <w:t>In what ways can the label of the medieval “Dark Ages” be both useful and inaccurate?</w:t>
            </w:r>
          </w:p>
        </w:tc>
        <w:tc>
          <w:tcPr>
            <w:tcW w:w="5536" w:type="dxa"/>
          </w:tcPr>
          <w:p w14:paraId="0BCF54F0" w14:textId="77777777" w:rsidR="00FF187B" w:rsidRPr="00A04CEB" w:rsidRDefault="00FF187B" w:rsidP="00FF187B">
            <w:pPr>
              <w:cnfStyle w:val="000000000000" w:firstRow="0" w:lastRow="0" w:firstColumn="0" w:lastColumn="0" w:oddVBand="0" w:evenVBand="0" w:oddHBand="0" w:evenHBand="0" w:firstRowFirstColumn="0" w:firstRowLastColumn="0" w:lastRowFirstColumn="0" w:lastRowLastColumn="0"/>
            </w:pPr>
          </w:p>
        </w:tc>
        <w:tc>
          <w:tcPr>
            <w:tcW w:w="5537" w:type="dxa"/>
          </w:tcPr>
          <w:p w14:paraId="2BFA30C3" w14:textId="77777777" w:rsidR="00FF187B" w:rsidRPr="00A04CEB" w:rsidRDefault="00FF187B" w:rsidP="00FF187B">
            <w:pPr>
              <w:cnfStyle w:val="000000000000" w:firstRow="0" w:lastRow="0" w:firstColumn="0" w:lastColumn="0" w:oddVBand="0" w:evenVBand="0" w:oddHBand="0" w:evenHBand="0" w:firstRowFirstColumn="0" w:firstRowLastColumn="0" w:lastRowFirstColumn="0" w:lastRowLastColumn="0"/>
            </w:pPr>
          </w:p>
        </w:tc>
      </w:tr>
      <w:bookmarkEnd w:id="0"/>
    </w:tbl>
    <w:p w14:paraId="79AA5923" w14:textId="77777777" w:rsidR="00A04CEB" w:rsidRPr="00A04CEB" w:rsidRDefault="00A04CEB" w:rsidP="00A04CEB">
      <w:pPr>
        <w:pStyle w:val="HeaderAnchor"/>
      </w:pPr>
    </w:p>
    <w:sectPr w:rsidR="00A04CEB" w:rsidRPr="00A04CEB" w:rsidSect="00A04CEB">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78D2D" w14:textId="77777777" w:rsidR="007E5BEF" w:rsidRDefault="007E5BEF" w:rsidP="00A83BC7">
      <w:r>
        <w:separator/>
      </w:r>
    </w:p>
  </w:endnote>
  <w:endnote w:type="continuationSeparator" w:id="0">
    <w:p w14:paraId="1CB1CBCA" w14:textId="77777777" w:rsidR="007E5BEF" w:rsidRDefault="007E5BEF"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Aaux ProMedium">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3ED2" w14:textId="4B9E6F65" w:rsidR="001F6B65" w:rsidRDefault="001F6B65">
    <w:pPr>
      <w:pStyle w:val="Footer"/>
    </w:pPr>
    <w:r w:rsidRPr="00975739">
      <w:drawing>
        <wp:anchor distT="0" distB="0" distL="114300" distR="114300" simplePos="0" relativeHeight="251691008" behindDoc="1" locked="0" layoutInCell="1" allowOverlap="1" wp14:anchorId="182441F9" wp14:editId="68DE7CA0">
          <wp:simplePos x="0" y="0"/>
          <wp:positionH relativeFrom="page">
            <wp:posOffset>12912</wp:posOffset>
          </wp:positionH>
          <wp:positionV relativeFrom="page">
            <wp:posOffset>7382439</wp:posOffset>
          </wp:positionV>
          <wp:extent cx="10134000" cy="640800"/>
          <wp:effectExtent l="0" t="0" r="635" b="6985"/>
          <wp:wrapNone/>
          <wp:docPr id="2052965571" name="Picture 205296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B0084" w14:textId="141237B9" w:rsidR="001F6B65" w:rsidRDefault="001F6B65">
    <w:pPr>
      <w:pStyle w:val="Footer"/>
    </w:pPr>
    <w:r w:rsidRPr="00975739">
      <w:drawing>
        <wp:anchor distT="0" distB="0" distL="114300" distR="114300" simplePos="0" relativeHeight="251688960" behindDoc="1" locked="0" layoutInCell="1" allowOverlap="1" wp14:anchorId="19F07163" wp14:editId="07C458F0">
          <wp:simplePos x="0" y="0"/>
          <wp:positionH relativeFrom="page">
            <wp:posOffset>-6985</wp:posOffset>
          </wp:positionH>
          <wp:positionV relativeFrom="page">
            <wp:posOffset>7404946</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2DF41" w14:textId="77777777" w:rsidR="007E5BEF" w:rsidRDefault="007E5BEF" w:rsidP="00A83BC7">
      <w:r>
        <w:separator/>
      </w:r>
    </w:p>
  </w:footnote>
  <w:footnote w:type="continuationSeparator" w:id="0">
    <w:p w14:paraId="42928625" w14:textId="77777777" w:rsidR="007E5BEF" w:rsidRDefault="007E5BEF"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1F13" w14:textId="51604555" w:rsidR="001F6B65" w:rsidRDefault="00000000" w:rsidP="001F6B65">
    <w:pPr>
      <w:pStyle w:val="Header"/>
      <w:tabs>
        <w:tab w:val="clear" w:pos="4680"/>
        <w:tab w:val="clear" w:pos="9360"/>
        <w:tab w:val="center" w:pos="6673"/>
      </w:tabs>
    </w:pPr>
    <w:sdt>
      <w:sdtPr>
        <w:alias w:val="Subject"/>
        <w:tag w:val=""/>
        <w:id w:val="-780179932"/>
        <w:dataBinding w:prefixMappings="xmlns:ns0='http://purl.org/dc/elements/1.1/' xmlns:ns1='http://schemas.openxmlformats.org/package/2006/metadata/core-properties' " w:xpath="/ns1:coreProperties[1]/ns0:subject[1]" w:storeItemID="{6C3C8BC8-F283-45AE-878A-BAB7291924A1}"/>
        <w:text/>
      </w:sdtPr>
      <w:sdtContent>
        <w:r w:rsidR="001F6B65" w:rsidRPr="00A04CEB">
          <w:t>WHP ORIGINS / LESSON 5.1 ACTIVITY</w:t>
        </w:r>
      </w:sdtContent>
    </w:sdt>
    <w:r w:rsidR="001F6B65">
      <w:tab/>
    </w:r>
    <w:r w:rsidR="001F6B65">
      <w:tab/>
    </w:r>
    <w:r w:rsidR="001F6B65">
      <w:tab/>
    </w:r>
    <w:r w:rsidR="001F6B65">
      <w:tab/>
    </w:r>
    <w:r w:rsidR="001F6B65">
      <w:tab/>
    </w:r>
    <w:r w:rsidR="001F6B65">
      <w:tab/>
    </w:r>
    <w:r w:rsidR="001F6B65">
      <w:tab/>
    </w:r>
    <w:r w:rsidR="001F6B65" w:rsidRPr="009C6711">
      <w:t>STUDENT</w:t>
    </w:r>
    <w:r w:rsidR="001F6B65" w:rsidRPr="00297AC7">
      <w:t xml:space="preserve"> MATERIALS</w:t>
    </w:r>
    <w:r w:rsidR="001F6B65">
      <w:rPr>
        <w:b/>
        <w:noProof/>
      </w:rPr>
      <w:t xml:space="preserve"> </w:t>
    </w:r>
    <w:r w:rsidR="001F6B65">
      <w:rPr>
        <w:b/>
        <w:noProof/>
      </w:rPr>
      <mc:AlternateContent>
        <mc:Choice Requires="wps">
          <w:drawing>
            <wp:anchor distT="0" distB="0" distL="114300" distR="114300" simplePos="0" relativeHeight="251686912" behindDoc="1" locked="1" layoutInCell="1" allowOverlap="1" wp14:anchorId="486FE1C3" wp14:editId="6CF7C6EA">
              <wp:simplePos x="0" y="0"/>
              <wp:positionH relativeFrom="page">
                <wp:posOffset>12700</wp:posOffset>
              </wp:positionH>
              <wp:positionV relativeFrom="page">
                <wp:posOffset>27940</wp:posOffset>
              </wp:positionV>
              <wp:extent cx="10180320" cy="953770"/>
              <wp:effectExtent l="0" t="0" r="5080" b="0"/>
              <wp:wrapNone/>
              <wp:docPr id="1767338687" name="Rectangle 1767338687"/>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C1762" w14:textId="77777777" w:rsidR="001F6B65" w:rsidRDefault="001F6B65" w:rsidP="001F6B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FE1C3" id="Rectangle 1767338687" o:spid="_x0000_s1026" style="position:absolute;margin-left:1pt;margin-top:2.2pt;width:801.6pt;height:75.1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" fillcolor="#d8d8d8 [2732]" stroked="f" strokeweight="1pt">
              <v:textbox>
                <w:txbxContent>
                  <w:p w14:paraId="0DEC1762" w14:textId="77777777" w:rsidR="001F6B65" w:rsidRDefault="001F6B65" w:rsidP="001F6B65">
                    <w:pPr>
                      <w:jc w:val="center"/>
                    </w:pPr>
                  </w:p>
                </w:txbxContent>
              </v:textbox>
              <w10:wrap anchorx="page" anchory="page"/>
              <w10:anchorlock/>
            </v:rect>
          </w:pict>
        </mc:Fallback>
      </mc:AlternateContent>
    </w:r>
  </w:p>
  <w:sdt>
    <w:sdtPr>
      <w:alias w:val="Title"/>
      <w:tag w:val=""/>
      <w:id w:val="-1199692887"/>
      <w:dataBinding w:prefixMappings="xmlns:ns0='http://purl.org/dc/elements/1.1/' xmlns:ns1='http://schemas.openxmlformats.org/package/2006/metadata/core-properties' " w:xpath="/ns1:coreProperties[1]/ns0:title[1]" w:storeItemID="{6C3C8BC8-F283-45AE-878A-BAB7291924A1}"/>
      <w:text/>
    </w:sdtPr>
    <w:sdtContent>
      <w:p w14:paraId="2B5DFA4B" w14:textId="77777777" w:rsidR="001F6B65" w:rsidRDefault="001F6B65" w:rsidP="001F6B65">
        <w:pPr>
          <w:pStyle w:val="Title"/>
          <w:rPr>
            <w:rFonts w:eastAsiaTheme="minorEastAsia" w:cstheme="minorHAnsi"/>
            <w:caps w:val="0"/>
            <w:noProof w:val="0"/>
            <w:spacing w:val="0"/>
            <w:kern w:val="0"/>
            <w:sz w:val="22"/>
            <w:szCs w:val="22"/>
            <w:lang w:val="en-CA"/>
          </w:rPr>
        </w:pPr>
        <w:r w:rsidRPr="00A04CEB">
          <w:t>UNIT 5 PROBLEM NOTEBOOK</w:t>
        </w:r>
      </w:p>
    </w:sdtContent>
  </w:sdt>
  <w:p w14:paraId="0EE758A0" w14:textId="77777777" w:rsidR="001F6B65" w:rsidRDefault="001F6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6CEA" w14:textId="77777777" w:rsidR="00A04CEB" w:rsidRPr="00577E0F" w:rsidRDefault="00A04CEB" w:rsidP="00577E0F">
    <w:pPr>
      <w:pStyle w:val="HeaderAnchor"/>
    </w:pPr>
    <w:r>
      <w:rPr>
        <w:b/>
        <w:noProof/>
      </w:rPr>
      <mc:AlternateContent>
        <mc:Choice Requires="wps">
          <w:drawing>
            <wp:anchor distT="0" distB="0" distL="114300" distR="114300" simplePos="0" relativeHeight="251683840" behindDoc="1" locked="0" layoutInCell="1" allowOverlap="1" wp14:anchorId="64784954" wp14:editId="75A215F2">
              <wp:simplePos x="0" y="0"/>
              <wp:positionH relativeFrom="column">
                <wp:posOffset>-848995</wp:posOffset>
              </wp:positionH>
              <wp:positionV relativeFrom="page">
                <wp:posOffset>0</wp:posOffset>
              </wp:positionV>
              <wp:extent cx="10180320" cy="953770"/>
              <wp:effectExtent l="0" t="0" r="0" b="0"/>
              <wp:wrapNone/>
              <wp:docPr id="667307341" name="Rectangle 667307341"/>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090BD" id="Rectangle 667307341" o:spid="_x0000_s1026" style="position:absolute;margin-left:-66.85pt;margin-top:0;width:801.6pt;height:75.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84864" behindDoc="1" locked="1" layoutInCell="1" allowOverlap="1" wp14:anchorId="6630DD79" wp14:editId="7BAD4ED5">
              <wp:simplePos x="0" y="0"/>
              <wp:positionH relativeFrom="page">
                <wp:posOffset>-57785</wp:posOffset>
              </wp:positionH>
              <wp:positionV relativeFrom="page">
                <wp:posOffset>0</wp:posOffset>
              </wp:positionV>
              <wp:extent cx="10180800" cy="954000"/>
              <wp:effectExtent l="0" t="0" r="0" b="0"/>
              <wp:wrapNone/>
              <wp:docPr id="732699656" name="Rectangle 732699656"/>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7F790" id="Rectangle 732699656" o:spid="_x0000_s1026" style="position:absolute;margin-left:-4.55pt;margin-top:0;width:801.65pt;height:75.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2570953" w14:textId="77777777" w:rsidR="00A04CEB" w:rsidRDefault="00000000" w:rsidP="009C6711">
    <w:pPr>
      <w:pStyle w:val="Subtitle"/>
    </w:pPr>
    <w:sdt>
      <w:sdtPr>
        <w:alias w:val="Subject"/>
        <w:tag w:val=""/>
        <w:id w:val="-1419709507"/>
        <w:lock w:val="sdtLocked"/>
        <w:dataBinding w:prefixMappings="xmlns:ns0='http://purl.org/dc/elements/1.1/' xmlns:ns1='http://schemas.openxmlformats.org/package/2006/metadata/core-properties' " w:xpath="/ns1:coreProperties[1]/ns0:subject[1]" w:storeItemID="{6C3C8BC8-F283-45AE-878A-BAB7291924A1}"/>
        <w:text/>
      </w:sdtPr>
      <w:sdtContent>
        <w:r w:rsidR="00A04CEB" w:rsidRPr="00A04CEB">
          <w:t>WHP ORIGINS / LESSON 5.1 ACTIVITY</w:t>
        </w:r>
      </w:sdtContent>
    </w:sdt>
    <w:r w:rsidR="00A04CEB">
      <w:tab/>
    </w:r>
    <w:r w:rsidR="00A04CEB" w:rsidRPr="009C6711">
      <w:t>STUDENT</w:t>
    </w:r>
    <w:r w:rsidR="00A04CEB" w:rsidRPr="00297AC7">
      <w:t xml:space="preserve"> MATERIALS</w:t>
    </w:r>
  </w:p>
  <w:sdt>
    <w:sdtPr>
      <w:alias w:val="Title"/>
      <w:tag w:val=""/>
      <w:id w:val="266504857"/>
      <w:lock w:val="sdtLocked"/>
      <w:dataBinding w:prefixMappings="xmlns:ns0='http://purl.org/dc/elements/1.1/' xmlns:ns1='http://schemas.openxmlformats.org/package/2006/metadata/core-properties' " w:xpath="/ns1:coreProperties[1]/ns0:title[1]" w:storeItemID="{6C3C8BC8-F283-45AE-878A-BAB7291924A1}"/>
      <w:text/>
    </w:sdtPr>
    <w:sdtContent>
      <w:p w14:paraId="400D9775" w14:textId="77777777" w:rsidR="00A04CEB" w:rsidRDefault="00A04CEB" w:rsidP="009C6711">
        <w:pPr>
          <w:pStyle w:val="Title"/>
        </w:pPr>
        <w:r w:rsidRPr="00A04CEB">
          <w:t>UNIT 5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EB"/>
    <w:rsid w:val="00002C4E"/>
    <w:rsid w:val="00003A42"/>
    <w:rsid w:val="000162BB"/>
    <w:rsid w:val="00017CD0"/>
    <w:rsid w:val="000400DF"/>
    <w:rsid w:val="00063682"/>
    <w:rsid w:val="00082EF8"/>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1F6B65"/>
    <w:rsid w:val="001F7B1A"/>
    <w:rsid w:val="002064D9"/>
    <w:rsid w:val="00232D4D"/>
    <w:rsid w:val="00241C3E"/>
    <w:rsid w:val="002538B3"/>
    <w:rsid w:val="002556A3"/>
    <w:rsid w:val="00264EE6"/>
    <w:rsid w:val="00266A7C"/>
    <w:rsid w:val="002755F7"/>
    <w:rsid w:val="00282E42"/>
    <w:rsid w:val="00287FDE"/>
    <w:rsid w:val="0029134D"/>
    <w:rsid w:val="002B34FE"/>
    <w:rsid w:val="002B5458"/>
    <w:rsid w:val="002C77B6"/>
    <w:rsid w:val="002F36AD"/>
    <w:rsid w:val="00342ED7"/>
    <w:rsid w:val="00350A47"/>
    <w:rsid w:val="003516FF"/>
    <w:rsid w:val="003609D8"/>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36600"/>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E3613"/>
    <w:rsid w:val="004F070A"/>
    <w:rsid w:val="004F7AA8"/>
    <w:rsid w:val="00521732"/>
    <w:rsid w:val="00527299"/>
    <w:rsid w:val="00532F2D"/>
    <w:rsid w:val="00534249"/>
    <w:rsid w:val="00577E0F"/>
    <w:rsid w:val="005919EB"/>
    <w:rsid w:val="00591EBF"/>
    <w:rsid w:val="005B7C1F"/>
    <w:rsid w:val="005C0C7C"/>
    <w:rsid w:val="005D3BF6"/>
    <w:rsid w:val="005F4710"/>
    <w:rsid w:val="005F60F3"/>
    <w:rsid w:val="00606C99"/>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5969"/>
    <w:rsid w:val="006D704E"/>
    <w:rsid w:val="006F2216"/>
    <w:rsid w:val="006F3552"/>
    <w:rsid w:val="0070032A"/>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382A"/>
    <w:rsid w:val="007D49BF"/>
    <w:rsid w:val="007D6A00"/>
    <w:rsid w:val="007D788C"/>
    <w:rsid w:val="007E5BEF"/>
    <w:rsid w:val="008005D9"/>
    <w:rsid w:val="00814BC8"/>
    <w:rsid w:val="0081797A"/>
    <w:rsid w:val="00835FB3"/>
    <w:rsid w:val="00840BA7"/>
    <w:rsid w:val="00885D76"/>
    <w:rsid w:val="008866A6"/>
    <w:rsid w:val="00890C9E"/>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3758D"/>
    <w:rsid w:val="00951C46"/>
    <w:rsid w:val="00975739"/>
    <w:rsid w:val="009C3DAB"/>
    <w:rsid w:val="009C6711"/>
    <w:rsid w:val="009C7A64"/>
    <w:rsid w:val="00A00534"/>
    <w:rsid w:val="00A02023"/>
    <w:rsid w:val="00A04CEB"/>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AF72DE"/>
    <w:rsid w:val="00B034AB"/>
    <w:rsid w:val="00B137CC"/>
    <w:rsid w:val="00B224EC"/>
    <w:rsid w:val="00B246DD"/>
    <w:rsid w:val="00B24A5E"/>
    <w:rsid w:val="00B36D3E"/>
    <w:rsid w:val="00B54832"/>
    <w:rsid w:val="00B61D4C"/>
    <w:rsid w:val="00B70706"/>
    <w:rsid w:val="00B919B0"/>
    <w:rsid w:val="00BA54BB"/>
    <w:rsid w:val="00BB0CB9"/>
    <w:rsid w:val="00BB363F"/>
    <w:rsid w:val="00BB7D59"/>
    <w:rsid w:val="00BC6A0B"/>
    <w:rsid w:val="00BD6171"/>
    <w:rsid w:val="00BE0A99"/>
    <w:rsid w:val="00BE0FC1"/>
    <w:rsid w:val="00BE348B"/>
    <w:rsid w:val="00BE5418"/>
    <w:rsid w:val="00BE6D3C"/>
    <w:rsid w:val="00BF0B1F"/>
    <w:rsid w:val="00BF18C5"/>
    <w:rsid w:val="00BF3B07"/>
    <w:rsid w:val="00BF4AF7"/>
    <w:rsid w:val="00BF7348"/>
    <w:rsid w:val="00C00101"/>
    <w:rsid w:val="00C01FEC"/>
    <w:rsid w:val="00C159C4"/>
    <w:rsid w:val="00C40C0E"/>
    <w:rsid w:val="00C70DB5"/>
    <w:rsid w:val="00C818A8"/>
    <w:rsid w:val="00C84659"/>
    <w:rsid w:val="00C85C9F"/>
    <w:rsid w:val="00C931FE"/>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06534"/>
    <w:rsid w:val="00E15B92"/>
    <w:rsid w:val="00E30AF7"/>
    <w:rsid w:val="00E52A2B"/>
    <w:rsid w:val="00E64526"/>
    <w:rsid w:val="00E667FD"/>
    <w:rsid w:val="00EA0646"/>
    <w:rsid w:val="00EA479D"/>
    <w:rsid w:val="00EB13F6"/>
    <w:rsid w:val="00EB430B"/>
    <w:rsid w:val="00EB7540"/>
    <w:rsid w:val="00EC1414"/>
    <w:rsid w:val="00EC1EC8"/>
    <w:rsid w:val="00EC28ED"/>
    <w:rsid w:val="00ED04DC"/>
    <w:rsid w:val="00ED0A18"/>
    <w:rsid w:val="00ED5857"/>
    <w:rsid w:val="00EE6FA8"/>
    <w:rsid w:val="00EE71FA"/>
    <w:rsid w:val="00EF288A"/>
    <w:rsid w:val="00F119AC"/>
    <w:rsid w:val="00F23B8C"/>
    <w:rsid w:val="00F25BE3"/>
    <w:rsid w:val="00F34D49"/>
    <w:rsid w:val="00F3753B"/>
    <w:rsid w:val="00F63433"/>
    <w:rsid w:val="00F869AA"/>
    <w:rsid w:val="00F96966"/>
    <w:rsid w:val="00FA2983"/>
    <w:rsid w:val="00FB146B"/>
    <w:rsid w:val="00FC00CE"/>
    <w:rsid w:val="00FD6A34"/>
    <w:rsid w:val="00FE7977"/>
    <w:rsid w:val="00FF187B"/>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85A57"/>
  <w15:chartTrackingRefBased/>
  <w15:docId w15:val="{A3478127-CAD1-40D0-B29B-E32405B3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TableParagraph">
    <w:name w:val="Table Paragraph"/>
    <w:basedOn w:val="Normal"/>
    <w:uiPriority w:val="1"/>
    <w:qFormat/>
    <w:rsid w:val="00A04CEB"/>
    <w:pPr>
      <w:widowControl w:val="0"/>
      <w:autoSpaceDE w:val="0"/>
      <w:autoSpaceDN w:val="0"/>
      <w:ind w:left="80"/>
    </w:pPr>
    <w:rPr>
      <w:rFonts w:ascii="Aaux ProMedium" w:eastAsia="Aaux ProMedium" w:hAnsi="Aaux ProMedium" w:cs="Aaux ProMedium"/>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lication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Template.dotx</Template>
  <TotalTime>2</TotalTime>
  <Pages>5</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5 PROBLEM NOTEBOOK</dc:title>
  <dc:subject>WHP ORIGINS / LESSON 5.1 ACTIVITY</dc:subject>
  <dc:creator>Sandra Thibeault</dc:creator>
  <cp:keywords/>
  <dc:description/>
  <cp:lastModifiedBy>Jay Heins</cp:lastModifiedBy>
  <cp:revision>3</cp:revision>
  <cp:lastPrinted>2024-07-25T15:42:00Z</cp:lastPrinted>
  <dcterms:created xsi:type="dcterms:W3CDTF">2025-02-03T17:50:00Z</dcterms:created>
  <dcterms:modified xsi:type="dcterms:W3CDTF">2025-02-03T17:55:00Z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