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582" w:tblpY="-1134"/>
        <w:tblOverlap w:val="never"/>
        <w:tblW w:w="0" w:type="auto"/>
        <w:tblLook w:val="04A0" w:firstRow="1" w:lastRow="0" w:firstColumn="1" w:lastColumn="0" w:noHBand="0" w:noVBand="1"/>
      </w:tblPr>
      <w:tblGrid>
        <w:gridCol w:w="766"/>
        <w:gridCol w:w="2920"/>
      </w:tblGrid>
      <w:tr w:rsidR="00B63473" w:rsidRPr="00552072" w14:paraId="7038FCFC" w14:textId="77777777" w:rsidTr="00B63473">
        <w:trPr>
          <w:cantSplit/>
        </w:trPr>
        <w:tc>
          <w:tcPr>
            <w:tcW w:w="766" w:type="dxa"/>
            <w:tcBorders>
              <w:top w:val="nil"/>
              <w:left w:val="nil"/>
              <w:bottom w:val="nil"/>
              <w:right w:val="single" w:sz="4" w:space="0" w:color="auto"/>
            </w:tcBorders>
            <w:vAlign w:val="center"/>
          </w:tcPr>
          <w:p w14:paraId="3CA8EE35" w14:textId="77777777" w:rsidR="00B63473" w:rsidRPr="00552072" w:rsidRDefault="00B63473" w:rsidP="00B63473">
            <w:pPr>
              <w:pStyle w:val="HeaderNameDate"/>
              <w:rPr>
                <w:sz w:val="18"/>
                <w:szCs w:val="18"/>
                <w:lang w:val="en-US"/>
              </w:rPr>
            </w:pPr>
            <w:r w:rsidRPr="00552072">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7C73495" w14:textId="77777777" w:rsidR="00B63473" w:rsidRPr="00552072" w:rsidRDefault="00B63473" w:rsidP="00B63473">
            <w:pPr>
              <w:pStyle w:val="StudentNameDate"/>
              <w:framePr w:hSpace="0" w:wrap="auto" w:vAnchor="margin" w:hAnchor="text" w:xAlign="left" w:yAlign="inline"/>
              <w:suppressOverlap w:val="0"/>
              <w:rPr>
                <w:lang w:val="en-US"/>
              </w:rPr>
            </w:pPr>
          </w:p>
        </w:tc>
      </w:tr>
      <w:tr w:rsidR="00B63473" w:rsidRPr="00552072" w14:paraId="714A5C68" w14:textId="77777777" w:rsidTr="00B63473">
        <w:trPr>
          <w:cantSplit/>
        </w:trPr>
        <w:tc>
          <w:tcPr>
            <w:tcW w:w="766" w:type="dxa"/>
            <w:tcBorders>
              <w:top w:val="nil"/>
              <w:left w:val="nil"/>
              <w:bottom w:val="nil"/>
              <w:right w:val="single" w:sz="4" w:space="0" w:color="auto"/>
            </w:tcBorders>
            <w:vAlign w:val="center"/>
          </w:tcPr>
          <w:p w14:paraId="554E4CFA" w14:textId="77777777" w:rsidR="00B63473" w:rsidRPr="00552072" w:rsidRDefault="00B63473" w:rsidP="00B63473">
            <w:pPr>
              <w:pStyle w:val="HeaderNameDate"/>
              <w:rPr>
                <w:sz w:val="18"/>
                <w:szCs w:val="18"/>
                <w:lang w:val="en-US"/>
              </w:rPr>
            </w:pPr>
            <w:r w:rsidRPr="00552072">
              <w:rPr>
                <w:sz w:val="18"/>
                <w:szCs w:val="18"/>
                <w:lang w:val="en-US"/>
              </w:rPr>
              <w:t>Date:</w:t>
            </w:r>
          </w:p>
        </w:tc>
        <w:tc>
          <w:tcPr>
            <w:tcW w:w="2920" w:type="dxa"/>
            <w:tcBorders>
              <w:left w:val="single" w:sz="4" w:space="0" w:color="auto"/>
              <w:right w:val="single" w:sz="4" w:space="0" w:color="auto"/>
            </w:tcBorders>
            <w:shd w:val="clear" w:color="auto" w:fill="F2F2F2" w:themeFill="background1" w:themeFillShade="F2"/>
            <w:vAlign w:val="center"/>
          </w:tcPr>
          <w:p w14:paraId="37EBEF5C" w14:textId="77777777" w:rsidR="00B63473" w:rsidRPr="00552072" w:rsidRDefault="00B63473" w:rsidP="00B63473">
            <w:pPr>
              <w:pStyle w:val="StudentNameDate"/>
              <w:framePr w:hSpace="0" w:wrap="auto" w:vAnchor="margin" w:hAnchor="text" w:xAlign="left" w:yAlign="inline"/>
              <w:suppressOverlap w:val="0"/>
              <w:rPr>
                <w:lang w:val="en-US"/>
              </w:rPr>
            </w:pPr>
          </w:p>
        </w:tc>
      </w:tr>
    </w:tbl>
    <w:p w14:paraId="3915C277" w14:textId="7A319519" w:rsidR="004D374A" w:rsidRPr="00842FBE" w:rsidRDefault="004D374A" w:rsidP="004D374A">
      <w:pPr>
        <w:pStyle w:val="Heading2"/>
        <w:rPr>
          <w:lang w:val="en-US"/>
        </w:rPr>
      </w:pPr>
      <w:r w:rsidRPr="00842FBE">
        <w:rPr>
          <w:lang w:val="en-US"/>
        </w:rPr>
        <w:t>Purpose</w:t>
      </w:r>
    </w:p>
    <w:p w14:paraId="05CD7F05" w14:textId="37C22207" w:rsidR="00AA6C1B" w:rsidRPr="00487214" w:rsidRDefault="000451FC" w:rsidP="00AA6C1B">
      <w:pPr>
        <w:spacing w:after="0"/>
        <w:rPr>
          <w:rFonts w:ascii="Calibri" w:hAnsi="Calibri"/>
        </w:rPr>
      </w:pPr>
      <w:r>
        <w:rPr>
          <w:rFonts w:ascii="Calibri" w:hAnsi="Calibri"/>
        </w:rPr>
        <w:t xml:space="preserve">In this activity, you’ll consider what you believe are defining characteristics of globalization. </w:t>
      </w:r>
      <w:r w:rsidR="00F97789">
        <w:rPr>
          <w:rFonts w:ascii="Calibri" w:hAnsi="Calibri"/>
        </w:rPr>
        <w:t>You’ll also</w:t>
      </w:r>
      <w:r>
        <w:rPr>
          <w:rFonts w:ascii="Calibri" w:hAnsi="Calibri"/>
        </w:rPr>
        <w:t xml:space="preserve"> consider how your defining characteristics of globalization align with the frame narratives. This will help you preview this unit’s content as well as clear up any misconceptions you might have about globalization</w:t>
      </w:r>
      <w:r w:rsidR="00684180" w:rsidRPr="00684180">
        <w:rPr>
          <w:rFonts w:ascii="Calibri" w:hAnsi="Calibri"/>
        </w:rPr>
        <w:t>.</w:t>
      </w:r>
    </w:p>
    <w:p w14:paraId="30B32A47" w14:textId="77777777" w:rsidR="00697515" w:rsidRPr="004D374A" w:rsidRDefault="00697515" w:rsidP="00697515">
      <w:pPr>
        <w:pStyle w:val="Heading2"/>
        <w:rPr>
          <w:lang w:val="en-US"/>
        </w:rPr>
      </w:pPr>
      <w:r w:rsidRPr="004D374A">
        <w:rPr>
          <w:lang w:val="en-US"/>
        </w:rPr>
        <w:t>Process</w:t>
      </w:r>
    </w:p>
    <w:p w14:paraId="0DF3FA5B" w14:textId="1CBC674E" w:rsidR="00467AC3" w:rsidRDefault="000451FC" w:rsidP="00496F77">
      <w:pPr>
        <w:numPr>
          <w:ilvl w:val="0"/>
          <w:numId w:val="13"/>
        </w:numPr>
        <w:spacing w:after="0"/>
        <w:rPr>
          <w:rFonts w:ascii="Calibri" w:hAnsi="Calibri"/>
        </w:rPr>
      </w:pPr>
      <w:r>
        <w:rPr>
          <w:rFonts w:ascii="Calibri" w:hAnsi="Calibri"/>
        </w:rPr>
        <w:t xml:space="preserve">In the word cloud below, record as many words as you can that you associate with the term </w:t>
      </w:r>
      <w:r>
        <w:rPr>
          <w:rFonts w:ascii="Calibri" w:hAnsi="Calibri"/>
          <w:i/>
          <w:iCs/>
        </w:rPr>
        <w:t>globalization</w:t>
      </w:r>
      <w:r>
        <w:rPr>
          <w:rFonts w:ascii="Calibri" w:hAnsi="Calibri"/>
        </w:rPr>
        <w:t>. Try to fill up as much space as possible in the word cloud</w:t>
      </w:r>
      <w:r w:rsidR="00467AC3">
        <w:rPr>
          <w:rFonts w:ascii="Calibri" w:hAnsi="Calibri"/>
        </w:rPr>
        <w:t>.</w:t>
      </w:r>
    </w:p>
    <w:p w14:paraId="7E84571A" w14:textId="4137C976" w:rsidR="00496F77" w:rsidRPr="00487214" w:rsidRDefault="000451FC" w:rsidP="00496F77">
      <w:pPr>
        <w:numPr>
          <w:ilvl w:val="0"/>
          <w:numId w:val="13"/>
        </w:numPr>
        <w:spacing w:after="0"/>
        <w:rPr>
          <w:rFonts w:ascii="Calibri" w:hAnsi="Calibri"/>
        </w:rPr>
      </w:pPr>
      <w:r>
        <w:rPr>
          <w:rFonts w:ascii="Calibri" w:hAnsi="Calibri"/>
        </w:rPr>
        <w:t xml:space="preserve">Once you’ve finished, use </w:t>
      </w:r>
      <w:r w:rsidR="00F97789">
        <w:rPr>
          <w:rFonts w:ascii="Calibri" w:hAnsi="Calibri"/>
        </w:rPr>
        <w:t xml:space="preserve">three colors of highlighter </w:t>
      </w:r>
      <w:r>
        <w:rPr>
          <w:rFonts w:ascii="Calibri" w:hAnsi="Calibri"/>
        </w:rPr>
        <w:t>to categorize each of your words according to the three course frames (communities</w:t>
      </w:r>
      <w:r w:rsidR="00F97789">
        <w:rPr>
          <w:rFonts w:ascii="Calibri" w:hAnsi="Calibri"/>
        </w:rPr>
        <w:t>,</w:t>
      </w:r>
      <w:r>
        <w:rPr>
          <w:rFonts w:ascii="Calibri" w:hAnsi="Calibri"/>
        </w:rPr>
        <w:t xml:space="preserve"> networks</w:t>
      </w:r>
      <w:r w:rsidR="00F97789">
        <w:rPr>
          <w:rFonts w:ascii="Calibri" w:hAnsi="Calibri"/>
        </w:rPr>
        <w:t>,</w:t>
      </w:r>
      <w:r>
        <w:rPr>
          <w:rFonts w:ascii="Calibri" w:hAnsi="Calibri"/>
        </w:rPr>
        <w:t xml:space="preserve"> and production/distribution).</w:t>
      </w:r>
    </w:p>
    <w:p w14:paraId="165C03C4" w14:textId="77E2FED0" w:rsidR="00303252" w:rsidRDefault="000451FC" w:rsidP="00B07493">
      <w:pPr>
        <w:numPr>
          <w:ilvl w:val="0"/>
          <w:numId w:val="13"/>
        </w:numPr>
        <w:spacing w:after="0"/>
        <w:rPr>
          <w:rFonts w:ascii="Calibri" w:hAnsi="Calibri"/>
        </w:rPr>
      </w:pPr>
      <w:r>
        <w:rPr>
          <w:rFonts w:ascii="Calibri" w:hAnsi="Calibri"/>
        </w:rPr>
        <w:t>When you’ve finished categorizing, share your word cloud with a partner. Do your clouds have any words in common?</w:t>
      </w:r>
    </w:p>
    <w:p w14:paraId="282AD828" w14:textId="77777777" w:rsidR="007B1074" w:rsidRDefault="007B1074" w:rsidP="007B1074">
      <w:pPr>
        <w:spacing w:after="0"/>
        <w:rPr>
          <w:rFonts w:ascii="Calibri" w:hAnsi="Calibri"/>
        </w:rPr>
      </w:pPr>
    </w:p>
    <w:p w14:paraId="0CBC752E" w14:textId="5032B8BB" w:rsidR="007B1074" w:rsidRPr="00303252" w:rsidRDefault="000451FC" w:rsidP="007B1074">
      <w:pPr>
        <w:spacing w:after="0"/>
        <w:rPr>
          <w:rFonts w:ascii="Calibri" w:hAnsi="Calibri"/>
        </w:rPr>
      </w:pPr>
      <w:r>
        <w:rPr>
          <w:noProof/>
        </w:rPr>
        <mc:AlternateContent>
          <mc:Choice Requires="wps">
            <w:drawing>
              <wp:inline distT="114300" distB="114300" distL="114300" distR="114300" wp14:anchorId="44E5D0E0" wp14:editId="713D8077">
                <wp:extent cx="5943600" cy="3651250"/>
                <wp:effectExtent l="19050" t="0" r="38100" b="44450"/>
                <wp:docPr id="697350292" name="Cloud 697350292"/>
                <wp:cNvGraphicFramePr/>
                <a:graphic xmlns:a="http://schemas.openxmlformats.org/drawingml/2006/main">
                  <a:graphicData uri="http://schemas.microsoft.com/office/word/2010/wordprocessingShape">
                    <wps:wsp>
                      <wps:cNvSpPr/>
                      <wps:spPr>
                        <a:xfrm>
                          <a:off x="0" y="0"/>
                          <a:ext cx="5943600" cy="3651250"/>
                        </a:xfrm>
                        <a:prstGeom prst="cloud">
                          <a:avLst/>
                        </a:prstGeom>
                        <a:solidFill>
                          <a:srgbClr val="FFFFFF"/>
                        </a:solidFill>
                        <a:ln w="9525" cap="flat" cmpd="sng">
                          <a:solidFill>
                            <a:srgbClr val="000000"/>
                          </a:solidFill>
                          <a:prstDash val="solid"/>
                          <a:round/>
                          <a:headEnd type="none" w="sm" len="sm"/>
                          <a:tailEnd type="none" w="sm" len="sm"/>
                        </a:ln>
                      </wps:spPr>
                      <wps:txbx>
                        <w:txbxContent>
                          <w:p w14:paraId="06BB62D4" w14:textId="2AD6D475" w:rsidR="000451FC" w:rsidRPr="00031234" w:rsidRDefault="000451FC" w:rsidP="000451FC">
                            <w:pPr>
                              <w:spacing w:after="0"/>
                              <w:jc w:val="center"/>
                              <w:textDirection w:val="btLr"/>
                              <w:rPr>
                                <w:sz w:val="40"/>
                                <w:szCs w:val="40"/>
                              </w:rPr>
                            </w:pPr>
                            <w:r>
                              <w:rPr>
                                <w:rFonts w:eastAsia="Calibri" w:cs="Calibri"/>
                                <w:color w:val="000000"/>
                                <w:sz w:val="40"/>
                                <w:szCs w:val="40"/>
                              </w:rPr>
                              <w:t>GLOBALIZATION</w:t>
                            </w:r>
                          </w:p>
                        </w:txbxContent>
                      </wps:txbx>
                      <wps:bodyPr spcFirstLastPara="1" wrap="square" lIns="91425" tIns="91425" rIns="91425" bIns="91425" anchor="ctr" anchorCtr="0">
                        <a:noAutofit/>
                      </wps:bodyPr>
                    </wps:wsp>
                  </a:graphicData>
                </a:graphic>
              </wp:inline>
            </w:drawing>
          </mc:Choice>
          <mc:Fallback>
            <w:pict>
              <v:shape w14:anchorId="44E5D0E0" id="Cloud 697350292" o:spid="_x0000_s1026" style="width:468pt;height:287.5pt;visibility:visible;mso-wrap-style:square;mso-left-percent:-10001;mso-top-percent:-10001;mso-position-horizontal:absolute;mso-position-horizontal-relative:char;mso-position-vertical:absolute;mso-position-vertical-relative:line;mso-left-percent:-10001;mso-top-percent:-10001;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v:stroke startarrowwidth="narrow" startarrowlength="short" endarrowwidth="narrow" endarrowlength="short" joinstyle="round"/>
                <v:formulas/>
                <v:path arrowok="t" o:connecttype="custom" o:connectlocs="645679,2212472;297180,2145109;953177,2949652;800735,2981854;2267098,3303874;2175193,3156810;3966115,2937143;3929380,3098491;4695582,1940065;5142865,2543197;5750708,1297715;5551488,1523890;5272744,458604;5283200,565437;4000648,334022;4102735,197776;3046233,398933;3095625,281451;1926167,438826;2105025,552759;567806,1334481;536575,1214548" o:connectangles="0,0,0,0,0,0,0,0,0,0,0,0,0,0,0,0,0,0,0,0,0,0" textboxrect="0,0,43200,43200"/>
                <v:textbox inset="2.53958mm,2.53958mm,2.53958mm,2.53958mm">
                  <w:txbxContent>
                    <w:p w14:paraId="06BB62D4" w14:textId="2AD6D475" w:rsidR="000451FC" w:rsidRPr="00031234" w:rsidRDefault="000451FC" w:rsidP="000451FC">
                      <w:pPr>
                        <w:spacing w:after="0"/>
                        <w:jc w:val="center"/>
                        <w:textDirection w:val="btLr"/>
                        <w:rPr>
                          <w:sz w:val="40"/>
                          <w:szCs w:val="40"/>
                        </w:rPr>
                      </w:pPr>
                      <w:r>
                        <w:rPr>
                          <w:rFonts w:eastAsia="Calibri" w:cs="Calibri"/>
                          <w:color w:val="000000"/>
                          <w:sz w:val="40"/>
                          <w:szCs w:val="40"/>
                        </w:rPr>
                        <w:t>GLOBALIZATION</w:t>
                      </w:r>
                    </w:p>
                  </w:txbxContent>
                </v:textbox>
                <w10:anchorlock/>
              </v:shape>
            </w:pict>
          </mc:Fallback>
        </mc:AlternateContent>
      </w:r>
    </w:p>
    <w:sectPr w:rsidR="007B1074" w:rsidRPr="00303252" w:rsidSect="002D6B0E">
      <w:headerReference w:type="default" r:id="rId7"/>
      <w:footerReference w:type="default" r:id="rId8"/>
      <w:headerReference w:type="first" r:id="rId9"/>
      <w:footerReference w:type="first" r:id="rId10"/>
      <w:pgSz w:w="12240" w:h="15840"/>
      <w:pgMar w:top="1790" w:right="1440" w:bottom="1440"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7D08" w14:textId="77777777" w:rsidR="00652DE2" w:rsidRDefault="00652DE2" w:rsidP="00697515">
      <w:pPr>
        <w:spacing w:after="0"/>
      </w:pPr>
      <w:r>
        <w:separator/>
      </w:r>
    </w:p>
  </w:endnote>
  <w:endnote w:type="continuationSeparator" w:id="0">
    <w:p w14:paraId="5BCEE5A4" w14:textId="77777777" w:rsidR="00652DE2" w:rsidRDefault="00652DE2"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0FF9" w14:textId="77777777"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18B7B460" w14:textId="77777777" w:rsidR="00746C55" w:rsidRPr="0028541F" w:rsidRDefault="007B1998" w:rsidP="0028541F">
    <w:pPr>
      <w:pStyle w:val="CCFooter"/>
    </w:pPr>
    <w:r w:rsidRPr="0028541F">
      <w:rPr>
        <w:noProof/>
      </w:rPr>
      <w:drawing>
        <wp:anchor distT="0" distB="0" distL="114300" distR="114300" simplePos="0" relativeHeight="251660288" behindDoc="1" locked="0" layoutInCell="1" allowOverlap="1" wp14:anchorId="06DA1B56" wp14:editId="785766FD">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341D" w14:textId="77777777" w:rsidR="005239FE" w:rsidRPr="00E875FD" w:rsidRDefault="005239FE" w:rsidP="005239FE">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19ACFED9" w14:textId="596B1327" w:rsidR="005239FE" w:rsidRDefault="005239FE" w:rsidP="00DE7A00">
    <w:pPr>
      <w:pStyle w:val="CCFooter"/>
      <w:jc w:val="left"/>
    </w:pPr>
    <w:r w:rsidRPr="0028541F">
      <w:t xml:space="preserve">Unless otherwise noted, this work is licensed under </w:t>
    </w:r>
    <w:hyperlink r:id="rId1" w:history="1">
      <w:r w:rsidRPr="0028541F">
        <w:rPr>
          <w:u w:val="single"/>
        </w:rPr>
        <w:t>CC BY 4.0</w:t>
      </w:r>
    </w:hyperlink>
    <w:r w:rsidRPr="0028541F">
      <w:t>. Credit: “</w:t>
    </w:r>
    <w:r w:rsidR="00DE7A00">
      <w:t>Opener</w:t>
    </w:r>
    <w:r w:rsidRPr="0028541F">
      <w:t>–</w:t>
    </w:r>
    <w:r w:rsidR="00DE7A00">
      <w:t>Word Cloud</w:t>
    </w:r>
    <w:r w:rsidRPr="0028541F">
      <w:t xml:space="preserve">”, OER Project, </w:t>
    </w:r>
    <w:hyperlink r:id="rId2" w:history="1">
      <w:r w:rsidRPr="0028541F">
        <w:rPr>
          <w:u w:val="single"/>
        </w:rPr>
        <w:t>https://www.oerproject.com/</w:t>
      </w:r>
    </w:hyperlink>
    <w:r w:rsidRPr="0028541F">
      <w:rPr>
        <w:noProof/>
      </w:rPr>
      <w:drawing>
        <wp:anchor distT="0" distB="0" distL="114300" distR="114300" simplePos="0" relativeHeight="251697152" behindDoc="1" locked="0" layoutInCell="1" allowOverlap="1" wp14:anchorId="26162B83" wp14:editId="3B901915">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B6D39" w14:textId="77777777" w:rsidR="00652DE2" w:rsidRDefault="00652DE2" w:rsidP="00697515">
      <w:pPr>
        <w:spacing w:after="0"/>
      </w:pPr>
      <w:r>
        <w:separator/>
      </w:r>
    </w:p>
  </w:footnote>
  <w:footnote w:type="continuationSeparator" w:id="0">
    <w:p w14:paraId="3FD1FAE9" w14:textId="77777777" w:rsidR="00652DE2" w:rsidRDefault="00652DE2"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D2C3" w14:textId="77777777" w:rsidR="00871508" w:rsidRDefault="00871508" w:rsidP="00871508">
    <w:pPr>
      <w:pStyle w:val="HeaderAnchor"/>
    </w:pPr>
    <w:r w:rsidRPr="00F65964">
      <w:rPr>
        <w:b/>
        <w:noProof/>
      </w:rPr>
      <mc:AlternateContent>
        <mc:Choice Requires="wps">
          <w:drawing>
            <wp:anchor distT="0" distB="0" distL="114300" distR="114300" simplePos="0" relativeHeight="251619328" behindDoc="1" locked="1" layoutInCell="1" allowOverlap="1" wp14:anchorId="758F4BCE" wp14:editId="155C0936">
              <wp:simplePos x="0" y="0"/>
              <wp:positionH relativeFrom="margin">
                <wp:posOffset>-3206750</wp:posOffset>
              </wp:positionH>
              <wp:positionV relativeFrom="page">
                <wp:posOffset>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EFFA6" id="Rectangle 5" o:spid="_x0000_s1026" style="position:absolute;margin-left:-252.5pt;margin-top:0;width:801.65pt;height:75.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" fillcolor="#d8d8d8 [2732]" stroked="f" strokeweight="1pt">
              <w10:wrap anchorx="margin" anchory="page"/>
              <w10:anchorlock/>
            </v:rect>
          </w:pict>
        </mc:Fallback>
      </mc:AlternateContent>
    </w:r>
  </w:p>
  <w:sdt>
    <w:sdtPr>
      <w:rPr>
        <w:color w:val="000000" w:themeColor="text1"/>
        <w:lang w:val="en-US"/>
      </w:rPr>
      <w:alias w:val="Subject"/>
      <w:tag w:val=""/>
      <w:id w:val="-218674570"/>
      <w:lock w:val="sdtLocked"/>
      <w:dataBinding w:prefixMappings="xmlns:ns0='http://purl.org/dc/elements/1.1/' xmlns:ns1='http://schemas.openxmlformats.org/package/2006/metadata/core-properties' " w:xpath="/ns1:coreProperties[1]/ns0:subject[1]" w:storeItemID="{6C3C8BC8-F283-45AE-878A-BAB7291924A1}"/>
      <w:text/>
    </w:sdtPr>
    <w:sdtContent>
      <w:p w14:paraId="387540F5" w14:textId="18B80A3D" w:rsidR="00746C55" w:rsidRPr="00BF2EA4" w:rsidRDefault="00402526" w:rsidP="00F65964">
        <w:pPr>
          <w:pStyle w:val="Header-CPLessonNumber"/>
          <w:rPr>
            <w:color w:val="000000" w:themeColor="text1"/>
            <w:lang w:val="en-US"/>
          </w:rPr>
        </w:pPr>
        <w:r>
          <w:rPr>
            <w:color w:val="000000" w:themeColor="text1"/>
            <w:lang w:val="en-US"/>
          </w:rPr>
          <w:t>WHP ORIGINS / LESSON 9.1</w:t>
        </w:r>
      </w:p>
    </w:sdtContent>
  </w:sdt>
  <w:sdt>
    <w:sdtPr>
      <w:rPr>
        <w:color w:val="000000" w:themeColor="text1"/>
        <w:sz w:val="36"/>
        <w:szCs w:val="52"/>
      </w:rPr>
      <w:alias w:val="Title"/>
      <w:tag w:val=""/>
      <w:id w:val="-1761444161"/>
      <w:lock w:val="sdtLocked"/>
      <w:dataBinding w:prefixMappings="xmlns:ns0='http://purl.org/dc/elements/1.1/' xmlns:ns1='http://schemas.openxmlformats.org/package/2006/metadata/core-properties' " w:xpath="/ns1:coreProperties[1]/ns0:title[1]" w:storeItemID="{6C3C8BC8-F283-45AE-878A-BAB7291924A1}"/>
      <w:text/>
    </w:sdtPr>
    <w:sdtContent>
      <w:p w14:paraId="0549C0BD" w14:textId="03A784B7" w:rsidR="00746C55" w:rsidRPr="00BF2EA4" w:rsidRDefault="00B935C0" w:rsidP="00CD0494">
        <w:pPr>
          <w:pStyle w:val="Title"/>
          <w:rPr>
            <w:color w:val="000000" w:themeColor="text1"/>
            <w:sz w:val="36"/>
            <w:szCs w:val="52"/>
          </w:rPr>
        </w:pPr>
        <w:r>
          <w:rPr>
            <w:color w:val="000000" w:themeColor="text1"/>
            <w:sz w:val="36"/>
            <w:szCs w:val="52"/>
          </w:rPr>
          <w:t>OPENER—WORD CLOUD</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B8FDF" w14:textId="77777777" w:rsidR="0015414F" w:rsidRDefault="0015414F" w:rsidP="0015414F">
    <w:pPr>
      <w:pStyle w:val="HeaderAnchor"/>
    </w:pPr>
    <w:r w:rsidRPr="00F65964">
      <w:rPr>
        <w:b/>
        <w:noProof/>
      </w:rPr>
      <mc:AlternateContent>
        <mc:Choice Requires="wps">
          <w:drawing>
            <wp:anchor distT="0" distB="0" distL="114300" distR="114300" simplePos="0" relativeHeight="251654144" behindDoc="1" locked="1" layoutInCell="1" allowOverlap="1" wp14:anchorId="4C16F351" wp14:editId="27814A90">
              <wp:simplePos x="0" y="0"/>
              <wp:positionH relativeFrom="page">
                <wp:posOffset>-2296795</wp:posOffset>
              </wp:positionH>
              <wp:positionV relativeFrom="page">
                <wp:posOffset>0</wp:posOffset>
              </wp:positionV>
              <wp:extent cx="10180800" cy="954000"/>
              <wp:effectExtent l="0" t="0" r="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AAA47" id="Rectangle 1793051531" o:spid="_x0000_s1026" style="position:absolute;margin-left:-180.85pt;margin-top:0;width:801.65pt;height:7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" fillcolor="#d8d8d8 [2732]" stroked="f" strokeweight="1pt">
              <w10:wrap anchorx="page" anchory="page"/>
              <w10:anchorlock/>
            </v:rect>
          </w:pict>
        </mc:Fallback>
      </mc:AlternateContent>
    </w:r>
  </w:p>
  <w:sdt>
    <w:sdtPr>
      <w:rPr>
        <w:lang w:val="en-US"/>
      </w:rPr>
      <w:alias w:val="Subject"/>
      <w:tag w:val=""/>
      <w:id w:val="129293323"/>
      <w:lock w:val="sdtLocked"/>
      <w:dataBinding w:prefixMappings="xmlns:ns0='http://purl.org/dc/elements/1.1/' xmlns:ns1='http://schemas.openxmlformats.org/package/2006/metadata/core-properties' " w:xpath="/ns1:coreProperties[1]/ns0:subject[1]" w:storeItemID="{6C3C8BC8-F283-45AE-878A-BAB7291924A1}"/>
      <w:text/>
    </w:sdtPr>
    <w:sdtContent>
      <w:p w14:paraId="721B2C89" w14:textId="0AF48FB9" w:rsidR="00871508" w:rsidRPr="00BF2EA4" w:rsidRDefault="00871508" w:rsidP="00871508">
        <w:pPr>
          <w:pStyle w:val="Header-CPLessonNumber"/>
          <w:rPr>
            <w:lang w:val="en-US"/>
          </w:rPr>
        </w:pPr>
        <w:r w:rsidRPr="00BF2EA4">
          <w:rPr>
            <w:lang w:val="en-US"/>
          </w:rPr>
          <w:t xml:space="preserve">WHP ORIGINS / LESSON </w:t>
        </w:r>
        <w:r w:rsidR="00402526">
          <w:rPr>
            <w:lang w:val="en-US"/>
          </w:rPr>
          <w:t>9</w:t>
        </w:r>
        <w:r w:rsidR="00DE7A00">
          <w:rPr>
            <w:lang w:val="en-US"/>
          </w:rPr>
          <w:t>.1</w:t>
        </w:r>
      </w:p>
    </w:sdtContent>
  </w:sdt>
  <w:sdt>
    <w:sdtPr>
      <w:alias w:val="Title"/>
      <w:tag w:val=""/>
      <w:id w:val="-1507195716"/>
      <w:lock w:val="sdtLocked"/>
      <w:dataBinding w:prefixMappings="xmlns:ns0='http://purl.org/dc/elements/1.1/' xmlns:ns1='http://schemas.openxmlformats.org/package/2006/metadata/core-properties' " w:xpath="/ns1:coreProperties[1]/ns0:title[1]" w:storeItemID="{6C3C8BC8-F283-45AE-878A-BAB7291924A1}"/>
      <w:text/>
    </w:sdtPr>
    <w:sdtContent>
      <w:p w14:paraId="17886B66" w14:textId="4C86ED5D" w:rsidR="00871508" w:rsidRPr="00BF2EA4" w:rsidRDefault="00B935C0" w:rsidP="00871508">
        <w:pPr>
          <w:pStyle w:val="Title"/>
        </w:pPr>
        <w:r>
          <w:t>OPENER—WORD CLOUD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9B3F99"/>
    <w:multiLevelType w:val="multilevel"/>
    <w:tmpl w:val="0890B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278BA"/>
    <w:multiLevelType w:val="multilevel"/>
    <w:tmpl w:val="7F5A2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5B4F275A"/>
    <w:multiLevelType w:val="multilevel"/>
    <w:tmpl w:val="B1BAA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9C37FD"/>
    <w:multiLevelType w:val="multilevel"/>
    <w:tmpl w:val="4E32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335CD2"/>
    <w:multiLevelType w:val="hybridMultilevel"/>
    <w:tmpl w:val="23DE49C0"/>
    <w:lvl w:ilvl="0" w:tplc="DB40E482">
      <w:start w:val="1"/>
      <w:numFmt w:val="decimal"/>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3"/>
  </w:num>
  <w:num w:numId="2" w16cid:durableId="611404007">
    <w:abstractNumId w:val="8"/>
  </w:num>
  <w:num w:numId="3" w16cid:durableId="776753119">
    <w:abstractNumId w:val="0"/>
  </w:num>
  <w:num w:numId="4" w16cid:durableId="1709722311">
    <w:abstractNumId w:val="0"/>
  </w:num>
  <w:num w:numId="5" w16cid:durableId="45954178">
    <w:abstractNumId w:val="5"/>
  </w:num>
  <w:num w:numId="6" w16cid:durableId="1586112700">
    <w:abstractNumId w:val="5"/>
  </w:num>
  <w:num w:numId="7" w16cid:durableId="1621256220">
    <w:abstractNumId w:val="5"/>
  </w:num>
  <w:num w:numId="8" w16cid:durableId="1153722447">
    <w:abstractNumId w:val="5"/>
  </w:num>
  <w:num w:numId="9" w16cid:durableId="1542009951">
    <w:abstractNumId w:val="1"/>
  </w:num>
  <w:num w:numId="10" w16cid:durableId="509294176">
    <w:abstractNumId w:val="7"/>
  </w:num>
  <w:num w:numId="11" w16cid:durableId="1556232605">
    <w:abstractNumId w:val="6"/>
  </w:num>
  <w:num w:numId="12" w16cid:durableId="2076775962">
    <w:abstractNumId w:val="4"/>
  </w:num>
  <w:num w:numId="13" w16cid:durableId="1646470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11"/>
    <w:rsid w:val="000004F5"/>
    <w:rsid w:val="00006C2A"/>
    <w:rsid w:val="0001642B"/>
    <w:rsid w:val="000167BD"/>
    <w:rsid w:val="000451FC"/>
    <w:rsid w:val="00063682"/>
    <w:rsid w:val="000D5563"/>
    <w:rsid w:val="000D5642"/>
    <w:rsid w:val="00105A6A"/>
    <w:rsid w:val="00135111"/>
    <w:rsid w:val="00145A4F"/>
    <w:rsid w:val="00147E33"/>
    <w:rsid w:val="0015414F"/>
    <w:rsid w:val="0017588C"/>
    <w:rsid w:val="00177F1D"/>
    <w:rsid w:val="001A5D22"/>
    <w:rsid w:val="001C3D81"/>
    <w:rsid w:val="001E595E"/>
    <w:rsid w:val="00204B87"/>
    <w:rsid w:val="00273460"/>
    <w:rsid w:val="0028541F"/>
    <w:rsid w:val="002B6EE9"/>
    <w:rsid w:val="002D4138"/>
    <w:rsid w:val="002D6B0E"/>
    <w:rsid w:val="002E6C31"/>
    <w:rsid w:val="002F1A0D"/>
    <w:rsid w:val="00303252"/>
    <w:rsid w:val="00353241"/>
    <w:rsid w:val="00361F6C"/>
    <w:rsid w:val="003909CD"/>
    <w:rsid w:val="00390E53"/>
    <w:rsid w:val="003B4FB3"/>
    <w:rsid w:val="003D4742"/>
    <w:rsid w:val="003E6707"/>
    <w:rsid w:val="004022FE"/>
    <w:rsid w:val="00402526"/>
    <w:rsid w:val="00407CC6"/>
    <w:rsid w:val="00414C11"/>
    <w:rsid w:val="00415402"/>
    <w:rsid w:val="00467AC3"/>
    <w:rsid w:val="00496F77"/>
    <w:rsid w:val="004C2BEE"/>
    <w:rsid w:val="004D374A"/>
    <w:rsid w:val="005239FE"/>
    <w:rsid w:val="005251B5"/>
    <w:rsid w:val="00527B9F"/>
    <w:rsid w:val="00552072"/>
    <w:rsid w:val="005571FE"/>
    <w:rsid w:val="0058174B"/>
    <w:rsid w:val="005D1547"/>
    <w:rsid w:val="005D1AC2"/>
    <w:rsid w:val="005E786F"/>
    <w:rsid w:val="005F6492"/>
    <w:rsid w:val="005F707B"/>
    <w:rsid w:val="006214A6"/>
    <w:rsid w:val="00623EDB"/>
    <w:rsid w:val="0063130D"/>
    <w:rsid w:val="00637865"/>
    <w:rsid w:val="006427FA"/>
    <w:rsid w:val="00647F33"/>
    <w:rsid w:val="00652DE2"/>
    <w:rsid w:val="00673524"/>
    <w:rsid w:val="00684180"/>
    <w:rsid w:val="006928D8"/>
    <w:rsid w:val="00697515"/>
    <w:rsid w:val="006A0EF0"/>
    <w:rsid w:val="006D52CA"/>
    <w:rsid w:val="00736510"/>
    <w:rsid w:val="00746C55"/>
    <w:rsid w:val="007569CC"/>
    <w:rsid w:val="007812D3"/>
    <w:rsid w:val="00791328"/>
    <w:rsid w:val="007B1074"/>
    <w:rsid w:val="007B1998"/>
    <w:rsid w:val="007C0607"/>
    <w:rsid w:val="008233E1"/>
    <w:rsid w:val="0084157E"/>
    <w:rsid w:val="00842FBE"/>
    <w:rsid w:val="00846CA1"/>
    <w:rsid w:val="008504AE"/>
    <w:rsid w:val="00871508"/>
    <w:rsid w:val="00876AE8"/>
    <w:rsid w:val="008D1B50"/>
    <w:rsid w:val="0094659C"/>
    <w:rsid w:val="009E2940"/>
    <w:rsid w:val="00A272B5"/>
    <w:rsid w:val="00A42DCA"/>
    <w:rsid w:val="00A57FF6"/>
    <w:rsid w:val="00AA0641"/>
    <w:rsid w:val="00AA42D5"/>
    <w:rsid w:val="00AA6C1B"/>
    <w:rsid w:val="00AC6BFD"/>
    <w:rsid w:val="00AE06B5"/>
    <w:rsid w:val="00B07493"/>
    <w:rsid w:val="00B23354"/>
    <w:rsid w:val="00B56500"/>
    <w:rsid w:val="00B63473"/>
    <w:rsid w:val="00B73B9B"/>
    <w:rsid w:val="00B935C0"/>
    <w:rsid w:val="00B97418"/>
    <w:rsid w:val="00BC6374"/>
    <w:rsid w:val="00BD02DB"/>
    <w:rsid w:val="00BD0447"/>
    <w:rsid w:val="00BD161A"/>
    <w:rsid w:val="00BF2EA4"/>
    <w:rsid w:val="00C26DE2"/>
    <w:rsid w:val="00C41099"/>
    <w:rsid w:val="00C944EB"/>
    <w:rsid w:val="00C96E4C"/>
    <w:rsid w:val="00CA4280"/>
    <w:rsid w:val="00CC0164"/>
    <w:rsid w:val="00CC05CA"/>
    <w:rsid w:val="00D21BC9"/>
    <w:rsid w:val="00D268EB"/>
    <w:rsid w:val="00D616C5"/>
    <w:rsid w:val="00D830C9"/>
    <w:rsid w:val="00DC4C12"/>
    <w:rsid w:val="00DE53FD"/>
    <w:rsid w:val="00DE7A00"/>
    <w:rsid w:val="00DF7ED0"/>
    <w:rsid w:val="00E064FB"/>
    <w:rsid w:val="00E325D8"/>
    <w:rsid w:val="00E33E83"/>
    <w:rsid w:val="00EB018E"/>
    <w:rsid w:val="00EB15BE"/>
    <w:rsid w:val="00EB7DEF"/>
    <w:rsid w:val="00EF18EF"/>
    <w:rsid w:val="00F20241"/>
    <w:rsid w:val="00F21C7D"/>
    <w:rsid w:val="00F3693C"/>
    <w:rsid w:val="00F97789"/>
    <w:rsid w:val="00FA0A0E"/>
    <w:rsid w:val="00FC17BF"/>
    <w:rsid w:val="00FC7C32"/>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1136"/>
  <w15:chartTrackingRefBased/>
  <w15:docId w15:val="{72D07125-4254-4485-AA7E-A991FF47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BD0447"/>
    <w:pPr>
      <w:spacing w:after="240"/>
    </w:pPr>
    <w:rPr>
      <w:rFonts w:eastAsiaTheme="minorEastAsia" w:cstheme="minorHAnsi"/>
      <w:sz w:val="22"/>
      <w:szCs w:val="22"/>
      <w:lang w:val="en-CA" w:bidi="en-US"/>
    </w:rPr>
  </w:style>
  <w:style w:type="paragraph" w:styleId="Heading1">
    <w:name w:val="heading 1"/>
    <w:basedOn w:val="Normal"/>
    <w:next w:val="BodyText"/>
    <w:link w:val="Heading1Char"/>
    <w:uiPriority w:val="1"/>
    <w:qFormat/>
    <w:rsid w:val="00285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1"/>
    <w:qFormat/>
    <w:rsid w:val="00697515"/>
    <w:pPr>
      <w:keepNext/>
      <w:keepLines/>
      <w:spacing w:before="360" w:after="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AC6BFD"/>
    <w:pPr>
      <w:keepNext/>
      <w:keepLines/>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D0447"/>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qFormat/>
    <w:rsid w:val="00697515"/>
  </w:style>
  <w:style w:type="character" w:customStyle="1" w:styleId="BodyTextChar">
    <w:name w:val="Body Text Char"/>
    <w:basedOn w:val="DefaultParagraphFont"/>
    <w:link w:val="BodyText"/>
    <w:rsid w:val="00BD0447"/>
    <w:rPr>
      <w:rFonts w:eastAsiaTheme="minorEastAsia" w:cstheme="minorHAnsi"/>
      <w:sz w:val="22"/>
      <w:szCs w:val="22"/>
      <w:lang w:val="en-CA"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4"/>
    <w:qFormat/>
    <w:rsid w:val="00AC6BFD"/>
    <w:pPr>
      <w:numPr>
        <w:numId w:val="8"/>
      </w:numPr>
      <w:spacing w:before="120" w:after="120" w:line="259" w:lineRule="auto"/>
    </w:pPr>
    <w:rPr>
      <w:bCs/>
    </w:rPr>
  </w:style>
  <w:style w:type="table" w:styleId="TableGrid">
    <w:name w:val="Table Grid"/>
    <w:basedOn w:val="TableNormal"/>
    <w:uiPriority w:val="3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sz w:val="20"/>
      <w:szCs w:val="20"/>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28541F"/>
    <w:rPr>
      <w:rFonts w:asciiTheme="majorHAnsi" w:eastAsiaTheme="majorEastAsia" w:hAnsiTheme="majorHAnsi" w:cstheme="majorBidi"/>
      <w:color w:val="2F5496" w:themeColor="accent1" w:themeShade="BF"/>
      <w:sz w:val="32"/>
      <w:szCs w:val="32"/>
      <w:lang w:val="en-CA" w:bidi="en-US"/>
    </w:rPr>
  </w:style>
  <w:style w:type="paragraph" w:customStyle="1" w:styleId="HeaderAnchor">
    <w:name w:val="Header Anchor"/>
    <w:basedOn w:val="Normal"/>
    <w:uiPriority w:val="39"/>
    <w:rsid w:val="0015414F"/>
    <w:pPr>
      <w:adjustRightInd w:val="0"/>
      <w:snapToGrid w:val="0"/>
      <w:spacing w:after="0"/>
    </w:pPr>
    <w:rPr>
      <w:sz w:val="2"/>
    </w:rPr>
  </w:style>
  <w:style w:type="table" w:customStyle="1" w:styleId="Default">
    <w:name w:val="Default"/>
    <w:basedOn w:val="TableNormal"/>
    <w:uiPriority w:val="99"/>
    <w:rsid w:val="00B07493"/>
    <w:pPr>
      <w:spacing w:before="40" w:after="4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871508"/>
    <w:rPr>
      <w:color w:val="666666"/>
    </w:rPr>
  </w:style>
  <w:style w:type="paragraph" w:customStyle="1" w:styleId="Bullets">
    <w:name w:val="Bullets"/>
    <w:basedOn w:val="Normal"/>
    <w:uiPriority w:val="4"/>
    <w:qFormat/>
    <w:rsid w:val="00AC6BFD"/>
    <w:pPr>
      <w:numPr>
        <w:numId w:val="4"/>
      </w:numPr>
      <w:spacing w:before="120" w:after="120"/>
    </w:pPr>
    <w:rPr>
      <w:lang w:val="en-US"/>
    </w:rPr>
  </w:style>
  <w:style w:type="character" w:customStyle="1" w:styleId="Heading3Char">
    <w:name w:val="Heading 3 Char"/>
    <w:basedOn w:val="DefaultParagraphFont"/>
    <w:link w:val="Heading3"/>
    <w:uiPriority w:val="2"/>
    <w:rsid w:val="00AC6BFD"/>
    <w:rPr>
      <w:rFonts w:eastAsiaTheme="minorEastAsia" w:cstheme="minorHAnsi"/>
      <w:i/>
      <w:sz w:val="22"/>
      <w:szCs w:val="22"/>
      <w:lang w:val="en-CA" w:bidi="en-US"/>
    </w:rPr>
  </w:style>
  <w:style w:type="paragraph" w:styleId="BodyTextIndent">
    <w:name w:val="Body Text Indent"/>
    <w:basedOn w:val="Normal"/>
    <w:link w:val="BodyTextIndentChar"/>
    <w:uiPriority w:val="9"/>
    <w:qFormat/>
    <w:rsid w:val="00AC6BFD"/>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AC6BFD"/>
    <w:rPr>
      <w:rFonts w:eastAsiaTheme="minorEastAsia" w:cstheme="minorHAnsi"/>
      <w:sz w:val="22"/>
      <w:szCs w:val="22"/>
      <w:lang w:bidi="en-US"/>
    </w:rPr>
  </w:style>
  <w:style w:type="numbering" w:customStyle="1" w:styleId="Hierarchical">
    <w:name w:val="Hierarchical"/>
    <w:uiPriority w:val="99"/>
    <w:rsid w:val="00AC6BFD"/>
    <w:pPr>
      <w:numPr>
        <w:numId w:val="5"/>
      </w:numPr>
    </w:pPr>
  </w:style>
  <w:style w:type="paragraph" w:styleId="List">
    <w:name w:val="List"/>
    <w:basedOn w:val="Normal"/>
    <w:uiPriority w:val="5"/>
    <w:qFormat/>
    <w:rsid w:val="00AC6BFD"/>
    <w:pPr>
      <w:numPr>
        <w:ilvl w:val="1"/>
        <w:numId w:val="8"/>
      </w:numPr>
      <w:spacing w:before="120" w:after="120"/>
    </w:pPr>
  </w:style>
  <w:style w:type="paragraph" w:styleId="List2">
    <w:name w:val="List 2"/>
    <w:basedOn w:val="Normal"/>
    <w:uiPriority w:val="5"/>
    <w:qFormat/>
    <w:rsid w:val="00AC6BFD"/>
    <w:pPr>
      <w:numPr>
        <w:ilvl w:val="2"/>
        <w:numId w:val="8"/>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Opener%20Closer%2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WHP-Origins X.X.X Opener Closer - Template (2)</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OPENER—WORD CLOUD</dc:title>
  <dc:subject>WHP ORIGINS / LESSON 9.1</dc:subject>
  <dc:creator>Bridgette O’Connor</dc:creator>
  <cp:keywords/>
  <dc:description/>
  <cp:lastModifiedBy>Bridgette O’Connor</cp:lastModifiedBy>
  <cp:revision>2</cp:revision>
  <cp:lastPrinted>2023-11-09T20:37:00Z</cp:lastPrinted>
  <dcterms:created xsi:type="dcterms:W3CDTF">2024-06-24T15:15:00Z</dcterms:created>
  <dcterms:modified xsi:type="dcterms:W3CDTF">2024-06-24T15:15:00Z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