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53CE778B" w14:textId="77777777" w:rsidTr="00B61D4C">
        <w:trPr>
          <w:cantSplit/>
        </w:trPr>
        <w:tc>
          <w:tcPr>
            <w:tcW w:w="766" w:type="dxa"/>
            <w:tcBorders>
              <w:top w:val="nil"/>
              <w:left w:val="nil"/>
              <w:bottom w:val="nil"/>
              <w:right w:val="single" w:sz="4" w:space="0" w:color="auto"/>
            </w:tcBorders>
            <w:vAlign w:val="center"/>
          </w:tcPr>
          <w:p w14:paraId="77649421"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893A88D"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3B61F17"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CD35E1D" w14:textId="77777777" w:rsidR="00B61D4C" w:rsidRPr="002B34FE" w:rsidRDefault="00B61D4C" w:rsidP="0062454E">
            <w:pPr>
              <w:pStyle w:val="StudentNameDate"/>
              <w:rPr>
                <w:lang w:val="en-US"/>
              </w:rPr>
            </w:pPr>
          </w:p>
        </w:tc>
      </w:tr>
    </w:tbl>
    <w:p w14:paraId="3EC9EF66" w14:textId="77777777" w:rsidR="00F821BD" w:rsidRPr="00F821BD" w:rsidRDefault="00F821BD" w:rsidP="00F821BD">
      <w:pPr>
        <w:pStyle w:val="Heading2"/>
        <w:rPr>
          <w:lang w:val="en-US"/>
        </w:rPr>
      </w:pPr>
      <w:r w:rsidRPr="00F821BD">
        <w:rPr>
          <w:lang w:val="en-US"/>
        </w:rPr>
        <w:t>Debate Preparation Worksheet</w:t>
      </w:r>
    </w:p>
    <w:p w14:paraId="16035EDB" w14:textId="63F20062" w:rsidR="0048039D" w:rsidRPr="002B34FE" w:rsidRDefault="00F821BD" w:rsidP="00F821BD">
      <w:pPr>
        <w:pStyle w:val="BodyText"/>
      </w:pPr>
      <w:r w:rsidRPr="00F821BD">
        <w:rPr>
          <w:lang w:val="en-US"/>
        </w:rPr>
        <w:t>Directions: To prepare for the upcoming debate, fill in your statement (position), major points, and supporting examples. Also, try to figure out what the other team might say and be ready to make counterarguments in response to their points.</w:t>
      </w:r>
    </w:p>
    <w:p w14:paraId="1A5AB634" w14:textId="5EE00FB4" w:rsidR="00DA1410" w:rsidRDefault="00F821BD" w:rsidP="00B36D3E">
      <w:pPr>
        <w:pStyle w:val="Heading2"/>
        <w:rPr>
          <w:lang w:val="en-US"/>
        </w:rPr>
      </w:pPr>
      <w:r>
        <w:rPr>
          <w:lang w:val="en-US"/>
        </w:rPr>
        <w:t>1. Statement</w:t>
      </w:r>
    </w:p>
    <w:p w14:paraId="251B13F2" w14:textId="05656E66" w:rsidR="00F821BD" w:rsidRDefault="00F821BD" w:rsidP="00F821BD">
      <w:pPr>
        <w:pStyle w:val="BodyText"/>
        <w:rPr>
          <w:lang w:val="en-US"/>
        </w:rPr>
      </w:pPr>
      <w:r w:rsidRPr="00F821BD">
        <w:rPr>
          <w:lang w:val="en-US"/>
        </w:rPr>
        <w:t>State the answer to the debate question or the opinion that you’ll be arguing</w:t>
      </w:r>
      <w:r>
        <w:rPr>
          <w:lang w:val="en-US"/>
        </w:rPr>
        <w:t>:</w:t>
      </w:r>
    </w:p>
    <w:tbl>
      <w:tblPr>
        <w:tblStyle w:val="Default"/>
        <w:tblW w:w="0" w:type="auto"/>
        <w:tblLook w:val="0600" w:firstRow="0" w:lastRow="0" w:firstColumn="0" w:lastColumn="0" w:noHBand="1" w:noVBand="1"/>
      </w:tblPr>
      <w:tblGrid>
        <w:gridCol w:w="13336"/>
      </w:tblGrid>
      <w:tr w:rsidR="00F821BD" w14:paraId="5D913E8C" w14:textId="77777777" w:rsidTr="00DF638E">
        <w:trPr>
          <w:trHeight w:val="1134"/>
        </w:trPr>
        <w:tc>
          <w:tcPr>
            <w:tcW w:w="13336" w:type="dxa"/>
          </w:tcPr>
          <w:p w14:paraId="0C0CAE8E" w14:textId="77777777" w:rsidR="00F821BD" w:rsidRPr="00F821BD" w:rsidRDefault="00F821BD" w:rsidP="00F821BD"/>
        </w:tc>
      </w:tr>
    </w:tbl>
    <w:p w14:paraId="013F8ED3" w14:textId="3452A859" w:rsidR="00F821BD" w:rsidRPr="00F821BD" w:rsidRDefault="00F821BD" w:rsidP="00F821BD">
      <w:pPr>
        <w:pStyle w:val="Heading2"/>
        <w:rPr>
          <w:lang w:val="en-US"/>
        </w:rPr>
      </w:pPr>
      <w:r>
        <w:rPr>
          <w:lang w:val="en-US"/>
        </w:rPr>
        <w:t xml:space="preserve">2. </w:t>
      </w:r>
      <w:r w:rsidRPr="00F821BD">
        <w:rPr>
          <w:lang w:val="en-US"/>
        </w:rPr>
        <w:t>Major Points</w:t>
      </w:r>
    </w:p>
    <w:p w14:paraId="7E56D4DE" w14:textId="77777777" w:rsidR="00F821BD" w:rsidRPr="00F821BD" w:rsidRDefault="00F821BD" w:rsidP="00F821BD">
      <w:pPr>
        <w:pStyle w:val="BodyText"/>
        <w:rPr>
          <w:lang w:val="en-US"/>
        </w:rPr>
      </w:pPr>
      <w:r w:rsidRPr="00F821BD">
        <w:rPr>
          <w:lang w:val="en-US"/>
        </w:rPr>
        <w:t>Aim to have at least four major points as part of your opening argument. Each major point should clearly support your statement. Each major point should also have a piece of supporting evidence. Use your claim-testing skills to help ensure your supporting evidence is high quality.</w:t>
      </w:r>
    </w:p>
    <w:tbl>
      <w:tblPr>
        <w:tblStyle w:val="Default"/>
        <w:tblW w:w="5000" w:type="pct"/>
        <w:tblLook w:val="0600" w:firstRow="0" w:lastRow="0" w:firstColumn="0" w:lastColumn="0" w:noHBand="1" w:noVBand="1"/>
      </w:tblPr>
      <w:tblGrid>
        <w:gridCol w:w="13336"/>
      </w:tblGrid>
      <w:tr w:rsidR="00F821BD" w:rsidRPr="00F821BD" w14:paraId="585172B1" w14:textId="77777777" w:rsidTr="00F821BD">
        <w:tc>
          <w:tcPr>
            <w:tcW w:w="6668" w:type="dxa"/>
            <w:shd w:val="clear" w:color="auto" w:fill="BFBFBF" w:themeFill="background1" w:themeFillShade="BF"/>
          </w:tcPr>
          <w:p w14:paraId="227361C5" w14:textId="1CDF1BE2" w:rsidR="00F821BD" w:rsidRPr="00F821BD" w:rsidRDefault="00F821BD" w:rsidP="00F821BD">
            <w:pPr>
              <w:rPr>
                <w:b/>
                <w:bCs/>
              </w:rPr>
            </w:pPr>
            <w:r w:rsidRPr="00F821BD">
              <w:rPr>
                <w:b/>
                <w:bCs/>
                <w:lang w:val="en-US"/>
              </w:rPr>
              <w:t>Major Point 1</w:t>
            </w:r>
          </w:p>
        </w:tc>
      </w:tr>
      <w:tr w:rsidR="00F821BD" w:rsidRPr="00F821BD" w14:paraId="2020742B" w14:textId="77777777" w:rsidTr="00F821BD">
        <w:trPr>
          <w:trHeight w:val="1077"/>
        </w:trPr>
        <w:tc>
          <w:tcPr>
            <w:tcW w:w="6668" w:type="dxa"/>
          </w:tcPr>
          <w:p w14:paraId="47A9DDFF" w14:textId="77777777" w:rsidR="00F821BD" w:rsidRPr="00F821BD" w:rsidRDefault="00F821BD" w:rsidP="00F821BD"/>
        </w:tc>
      </w:tr>
      <w:tr w:rsidR="00F821BD" w:rsidRPr="00F821BD" w14:paraId="6051CA8A" w14:textId="77777777" w:rsidTr="00F821BD">
        <w:tc>
          <w:tcPr>
            <w:tcW w:w="6668" w:type="dxa"/>
            <w:shd w:val="clear" w:color="auto" w:fill="BFBFBF" w:themeFill="background1" w:themeFillShade="BF"/>
          </w:tcPr>
          <w:p w14:paraId="1815540A" w14:textId="6AF2D761" w:rsidR="00F821BD" w:rsidRPr="00F821BD" w:rsidRDefault="00F821BD" w:rsidP="00F821BD">
            <w:pPr>
              <w:rPr>
                <w:b/>
                <w:bCs/>
              </w:rPr>
            </w:pPr>
            <w:r w:rsidRPr="00F821BD">
              <w:rPr>
                <w:b/>
                <w:bCs/>
              </w:rPr>
              <w:t>Examples and supporting evidence</w:t>
            </w:r>
          </w:p>
        </w:tc>
      </w:tr>
      <w:tr w:rsidR="00F821BD" w:rsidRPr="00F821BD" w14:paraId="1D0F257E" w14:textId="77777777" w:rsidTr="00F821BD">
        <w:trPr>
          <w:trHeight w:val="2381"/>
        </w:trPr>
        <w:tc>
          <w:tcPr>
            <w:tcW w:w="6668" w:type="dxa"/>
          </w:tcPr>
          <w:p w14:paraId="3CD3EEB1" w14:textId="77777777" w:rsidR="00F821BD" w:rsidRPr="00F821BD" w:rsidRDefault="00F821BD" w:rsidP="00F821BD"/>
        </w:tc>
      </w:tr>
    </w:tbl>
    <w:p w14:paraId="4AE69017" w14:textId="77777777" w:rsidR="00F821BD" w:rsidRPr="00F821BD" w:rsidRDefault="00F821BD" w:rsidP="00F821BD"/>
    <w:tbl>
      <w:tblPr>
        <w:tblStyle w:val="Default"/>
        <w:tblW w:w="5000" w:type="pct"/>
        <w:tblLook w:val="0600" w:firstRow="0" w:lastRow="0" w:firstColumn="0" w:lastColumn="0" w:noHBand="1" w:noVBand="1"/>
      </w:tblPr>
      <w:tblGrid>
        <w:gridCol w:w="13336"/>
      </w:tblGrid>
      <w:tr w:rsidR="00F821BD" w:rsidRPr="00F821BD" w14:paraId="1A901988" w14:textId="77777777" w:rsidTr="00EC608C">
        <w:tc>
          <w:tcPr>
            <w:tcW w:w="6668" w:type="dxa"/>
            <w:shd w:val="clear" w:color="auto" w:fill="BFBFBF" w:themeFill="background1" w:themeFillShade="BF"/>
          </w:tcPr>
          <w:p w14:paraId="5781686E" w14:textId="7E684FDF" w:rsidR="00F821BD" w:rsidRPr="00F821BD" w:rsidRDefault="00F821BD" w:rsidP="00F821BD">
            <w:pPr>
              <w:keepNext/>
              <w:rPr>
                <w:b/>
                <w:bCs/>
              </w:rPr>
            </w:pPr>
            <w:r w:rsidRPr="00F821BD">
              <w:rPr>
                <w:b/>
                <w:bCs/>
                <w:lang w:val="en-US"/>
              </w:rPr>
              <w:lastRenderedPageBreak/>
              <w:t xml:space="preserve">Major Point </w:t>
            </w:r>
            <w:r>
              <w:rPr>
                <w:b/>
                <w:bCs/>
                <w:lang w:val="en-US"/>
              </w:rPr>
              <w:t>2</w:t>
            </w:r>
          </w:p>
        </w:tc>
      </w:tr>
      <w:tr w:rsidR="00F821BD" w:rsidRPr="00F821BD" w14:paraId="4641B810" w14:textId="77777777" w:rsidTr="00EC608C">
        <w:trPr>
          <w:trHeight w:val="1077"/>
        </w:trPr>
        <w:tc>
          <w:tcPr>
            <w:tcW w:w="6668" w:type="dxa"/>
          </w:tcPr>
          <w:p w14:paraId="25303A85" w14:textId="77777777" w:rsidR="00F821BD" w:rsidRPr="00F821BD" w:rsidRDefault="00F821BD" w:rsidP="00EC608C"/>
        </w:tc>
      </w:tr>
      <w:tr w:rsidR="00F821BD" w:rsidRPr="00F821BD" w14:paraId="2A4A2A08" w14:textId="77777777" w:rsidTr="00EC608C">
        <w:tc>
          <w:tcPr>
            <w:tcW w:w="6668" w:type="dxa"/>
            <w:shd w:val="clear" w:color="auto" w:fill="BFBFBF" w:themeFill="background1" w:themeFillShade="BF"/>
          </w:tcPr>
          <w:p w14:paraId="623F1D0B" w14:textId="77777777" w:rsidR="00F821BD" w:rsidRPr="00F821BD" w:rsidRDefault="00F821BD" w:rsidP="00EC608C">
            <w:pPr>
              <w:rPr>
                <w:b/>
                <w:bCs/>
              </w:rPr>
            </w:pPr>
            <w:r w:rsidRPr="00F821BD">
              <w:rPr>
                <w:b/>
                <w:bCs/>
              </w:rPr>
              <w:t>Examples and supporting evidence</w:t>
            </w:r>
          </w:p>
        </w:tc>
      </w:tr>
      <w:tr w:rsidR="00F821BD" w:rsidRPr="00F821BD" w14:paraId="4BFEB876" w14:textId="77777777" w:rsidTr="00EC608C">
        <w:trPr>
          <w:trHeight w:val="2381"/>
        </w:trPr>
        <w:tc>
          <w:tcPr>
            <w:tcW w:w="6668" w:type="dxa"/>
          </w:tcPr>
          <w:p w14:paraId="7A3B321F" w14:textId="77777777" w:rsidR="00F821BD" w:rsidRPr="00F821BD" w:rsidRDefault="00F821BD" w:rsidP="00EC608C"/>
        </w:tc>
      </w:tr>
    </w:tbl>
    <w:p w14:paraId="7A0DFB27" w14:textId="77777777" w:rsidR="00F821BD" w:rsidRPr="00F821BD" w:rsidRDefault="00F821BD" w:rsidP="00F821BD"/>
    <w:tbl>
      <w:tblPr>
        <w:tblStyle w:val="Default"/>
        <w:tblW w:w="5000" w:type="pct"/>
        <w:tblLook w:val="0600" w:firstRow="0" w:lastRow="0" w:firstColumn="0" w:lastColumn="0" w:noHBand="1" w:noVBand="1"/>
      </w:tblPr>
      <w:tblGrid>
        <w:gridCol w:w="13336"/>
      </w:tblGrid>
      <w:tr w:rsidR="00F821BD" w:rsidRPr="00F821BD" w14:paraId="7A092A08" w14:textId="77777777" w:rsidTr="00EC608C">
        <w:tc>
          <w:tcPr>
            <w:tcW w:w="6668" w:type="dxa"/>
            <w:shd w:val="clear" w:color="auto" w:fill="BFBFBF" w:themeFill="background1" w:themeFillShade="BF"/>
          </w:tcPr>
          <w:p w14:paraId="18EDE8D0" w14:textId="0128B8A0" w:rsidR="00F821BD" w:rsidRPr="00F821BD" w:rsidRDefault="00F821BD" w:rsidP="00EC608C">
            <w:pPr>
              <w:rPr>
                <w:b/>
                <w:bCs/>
              </w:rPr>
            </w:pPr>
            <w:r w:rsidRPr="00F821BD">
              <w:rPr>
                <w:b/>
                <w:bCs/>
                <w:lang w:val="en-US"/>
              </w:rPr>
              <w:t xml:space="preserve">Major Point </w:t>
            </w:r>
            <w:r>
              <w:rPr>
                <w:b/>
                <w:bCs/>
                <w:lang w:val="en-US"/>
              </w:rPr>
              <w:t>3</w:t>
            </w:r>
          </w:p>
        </w:tc>
      </w:tr>
      <w:tr w:rsidR="00F821BD" w:rsidRPr="00F821BD" w14:paraId="764D2180" w14:textId="77777777" w:rsidTr="00EC608C">
        <w:trPr>
          <w:trHeight w:val="1077"/>
        </w:trPr>
        <w:tc>
          <w:tcPr>
            <w:tcW w:w="6668" w:type="dxa"/>
          </w:tcPr>
          <w:p w14:paraId="4C9E7722" w14:textId="77777777" w:rsidR="00F821BD" w:rsidRPr="00F821BD" w:rsidRDefault="00F821BD" w:rsidP="00EC608C"/>
        </w:tc>
      </w:tr>
      <w:tr w:rsidR="00F821BD" w:rsidRPr="00F821BD" w14:paraId="2C70AE8E" w14:textId="77777777" w:rsidTr="00EC608C">
        <w:tc>
          <w:tcPr>
            <w:tcW w:w="6668" w:type="dxa"/>
            <w:shd w:val="clear" w:color="auto" w:fill="BFBFBF" w:themeFill="background1" w:themeFillShade="BF"/>
          </w:tcPr>
          <w:p w14:paraId="080B16A7" w14:textId="77777777" w:rsidR="00F821BD" w:rsidRPr="00F821BD" w:rsidRDefault="00F821BD" w:rsidP="00EC608C">
            <w:pPr>
              <w:rPr>
                <w:b/>
                <w:bCs/>
              </w:rPr>
            </w:pPr>
            <w:r w:rsidRPr="00F821BD">
              <w:rPr>
                <w:b/>
                <w:bCs/>
              </w:rPr>
              <w:t>Examples and supporting evidence</w:t>
            </w:r>
          </w:p>
        </w:tc>
      </w:tr>
      <w:tr w:rsidR="00F821BD" w:rsidRPr="00F821BD" w14:paraId="6BAE80EB" w14:textId="77777777" w:rsidTr="00EC608C">
        <w:trPr>
          <w:trHeight w:val="2381"/>
        </w:trPr>
        <w:tc>
          <w:tcPr>
            <w:tcW w:w="6668" w:type="dxa"/>
          </w:tcPr>
          <w:p w14:paraId="79E545AA" w14:textId="77777777" w:rsidR="00F821BD" w:rsidRPr="00F821BD" w:rsidRDefault="00F821BD" w:rsidP="00EC608C"/>
        </w:tc>
      </w:tr>
    </w:tbl>
    <w:p w14:paraId="160E1218" w14:textId="77777777" w:rsidR="00F821BD" w:rsidRPr="00F821BD" w:rsidRDefault="00F821BD" w:rsidP="00F821BD"/>
    <w:tbl>
      <w:tblPr>
        <w:tblStyle w:val="Default"/>
        <w:tblW w:w="5000" w:type="pct"/>
        <w:tblLook w:val="0600" w:firstRow="0" w:lastRow="0" w:firstColumn="0" w:lastColumn="0" w:noHBand="1" w:noVBand="1"/>
      </w:tblPr>
      <w:tblGrid>
        <w:gridCol w:w="13336"/>
      </w:tblGrid>
      <w:tr w:rsidR="00F821BD" w:rsidRPr="00F821BD" w14:paraId="330FD83F" w14:textId="77777777" w:rsidTr="00F821BD">
        <w:tc>
          <w:tcPr>
            <w:tcW w:w="13336" w:type="dxa"/>
            <w:shd w:val="clear" w:color="auto" w:fill="BFBFBF" w:themeFill="background1" w:themeFillShade="BF"/>
          </w:tcPr>
          <w:p w14:paraId="45DFBAD8" w14:textId="6A83E4C9" w:rsidR="00F821BD" w:rsidRPr="00F821BD" w:rsidRDefault="00F821BD" w:rsidP="00EC608C">
            <w:pPr>
              <w:rPr>
                <w:b/>
                <w:bCs/>
              </w:rPr>
            </w:pPr>
            <w:r w:rsidRPr="00F821BD">
              <w:rPr>
                <w:b/>
                <w:bCs/>
                <w:lang w:val="en-US"/>
              </w:rPr>
              <w:lastRenderedPageBreak/>
              <w:t xml:space="preserve">Major Point </w:t>
            </w:r>
            <w:r>
              <w:rPr>
                <w:b/>
                <w:bCs/>
                <w:lang w:val="en-US"/>
              </w:rPr>
              <w:t>4</w:t>
            </w:r>
          </w:p>
        </w:tc>
      </w:tr>
      <w:tr w:rsidR="00F821BD" w:rsidRPr="00F821BD" w14:paraId="30B0A791" w14:textId="77777777" w:rsidTr="00F821BD">
        <w:trPr>
          <w:trHeight w:val="1077"/>
        </w:trPr>
        <w:tc>
          <w:tcPr>
            <w:tcW w:w="13336" w:type="dxa"/>
          </w:tcPr>
          <w:p w14:paraId="01E7B252" w14:textId="77777777" w:rsidR="00F821BD" w:rsidRPr="00F821BD" w:rsidRDefault="00F821BD" w:rsidP="00EC608C"/>
        </w:tc>
      </w:tr>
      <w:tr w:rsidR="00F821BD" w:rsidRPr="00F821BD" w14:paraId="54DAD3D4" w14:textId="77777777" w:rsidTr="00F821BD">
        <w:tc>
          <w:tcPr>
            <w:tcW w:w="13336" w:type="dxa"/>
            <w:shd w:val="clear" w:color="auto" w:fill="BFBFBF" w:themeFill="background1" w:themeFillShade="BF"/>
          </w:tcPr>
          <w:p w14:paraId="04192CDD" w14:textId="77777777" w:rsidR="00F821BD" w:rsidRPr="00F821BD" w:rsidRDefault="00F821BD" w:rsidP="00EC608C">
            <w:pPr>
              <w:rPr>
                <w:b/>
                <w:bCs/>
              </w:rPr>
            </w:pPr>
            <w:r w:rsidRPr="00F821BD">
              <w:rPr>
                <w:b/>
                <w:bCs/>
              </w:rPr>
              <w:t>Examples and supporting evidence</w:t>
            </w:r>
          </w:p>
        </w:tc>
      </w:tr>
      <w:tr w:rsidR="00F821BD" w:rsidRPr="00F821BD" w14:paraId="374D9320" w14:textId="77777777" w:rsidTr="00F821BD">
        <w:trPr>
          <w:trHeight w:val="2381"/>
        </w:trPr>
        <w:tc>
          <w:tcPr>
            <w:tcW w:w="13336" w:type="dxa"/>
          </w:tcPr>
          <w:p w14:paraId="69FD5909" w14:textId="77777777" w:rsidR="00F821BD" w:rsidRPr="00F821BD" w:rsidRDefault="00F821BD" w:rsidP="00EC608C"/>
        </w:tc>
      </w:tr>
    </w:tbl>
    <w:p w14:paraId="031BEF3C" w14:textId="03DF6623" w:rsidR="00F821BD" w:rsidRPr="00F821BD" w:rsidRDefault="00F821BD" w:rsidP="00F821BD">
      <w:pPr>
        <w:pStyle w:val="Heading2"/>
        <w:rPr>
          <w:lang w:val="en-US"/>
        </w:rPr>
      </w:pPr>
      <w:r>
        <w:rPr>
          <w:lang w:val="en-US"/>
        </w:rPr>
        <w:t xml:space="preserve">3. </w:t>
      </w:r>
      <w:r w:rsidRPr="00F821BD">
        <w:rPr>
          <w:lang w:val="en-US"/>
        </w:rPr>
        <w:t>Checklist</w:t>
      </w:r>
    </w:p>
    <w:p w14:paraId="61B57E0D" w14:textId="77777777" w:rsidR="00F821BD" w:rsidRPr="00F821BD" w:rsidRDefault="00F821BD" w:rsidP="00F821BD">
      <w:pPr>
        <w:pStyle w:val="BodyText"/>
        <w:rPr>
          <w:lang w:val="en-US"/>
        </w:rPr>
      </w:pPr>
      <w:r w:rsidRPr="00F821BD">
        <w:rPr>
          <w:lang w:val="en-US"/>
        </w:rPr>
        <w:t xml:space="preserve">Before you begin your debate, be sure you’ve covered </w:t>
      </w:r>
      <w:proofErr w:type="gramStart"/>
      <w:r w:rsidRPr="00F821BD">
        <w:rPr>
          <w:lang w:val="en-US"/>
        </w:rPr>
        <w:t>all of</w:t>
      </w:r>
      <w:proofErr w:type="gramEnd"/>
      <w:r w:rsidRPr="00F821BD">
        <w:rPr>
          <w:lang w:val="en-US"/>
        </w:rPr>
        <w:t xml:space="preserve"> the points below. You should also look at the “Debate Rubric,” which will help you understand the details of what you need to do to have a successful debate. Hold a practice round with your team as part of the preparation and use the Debate Rubric to “grade” your group members.</w:t>
      </w:r>
    </w:p>
    <w:p w14:paraId="0811CDC2" w14:textId="0FC57AB9" w:rsidR="00F821BD" w:rsidRDefault="00000000" w:rsidP="00F821BD">
      <w:pPr>
        <w:pStyle w:val="Bullets"/>
      </w:pPr>
      <w:sdt>
        <w:sdtPr>
          <w:id w:val="-1736156058"/>
          <w14:checkbox>
            <w14:checked w14:val="0"/>
            <w14:checkedState w14:val="2612" w14:font="MS Gothic"/>
            <w14:uncheckedState w14:val="2610" w14:font="MS Gothic"/>
          </w14:checkbox>
        </w:sdtPr>
        <w:sdtContent>
          <w:r w:rsidR="00F821BD">
            <w:rPr>
              <w:rFonts w:ascii="MS Gothic" w:eastAsia="MS Gothic" w:hAnsi="MS Gothic" w:hint="eastAsia"/>
            </w:rPr>
            <w:t>☐</w:t>
          </w:r>
        </w:sdtContent>
      </w:sdt>
      <w:r w:rsidR="00F821BD">
        <w:t xml:space="preserve"> </w:t>
      </w:r>
      <w:r w:rsidR="00F821BD" w:rsidRPr="00F821BD">
        <w:t>Position statement is clear and concise.</w:t>
      </w:r>
    </w:p>
    <w:p w14:paraId="2BFFF11E" w14:textId="5E8C3FBA" w:rsidR="00F821BD" w:rsidRDefault="00000000" w:rsidP="00F821BD">
      <w:pPr>
        <w:pStyle w:val="Bullets"/>
      </w:pPr>
      <w:sdt>
        <w:sdtPr>
          <w:id w:val="842675245"/>
          <w14:checkbox>
            <w14:checked w14:val="0"/>
            <w14:checkedState w14:val="2612" w14:font="MS Gothic"/>
            <w14:uncheckedState w14:val="2610" w14:font="MS Gothic"/>
          </w14:checkbox>
        </w:sdtPr>
        <w:sdtContent>
          <w:r w:rsidR="00F821BD">
            <w:rPr>
              <w:rFonts w:ascii="MS Gothic" w:eastAsia="MS Gothic" w:hAnsi="MS Gothic" w:hint="eastAsia"/>
            </w:rPr>
            <w:t>☐</w:t>
          </w:r>
        </w:sdtContent>
      </w:sdt>
      <w:r w:rsidR="00F821BD">
        <w:t xml:space="preserve"> </w:t>
      </w:r>
      <w:r w:rsidR="00F821BD" w:rsidRPr="00F821BD">
        <w:t>The overall argument is logical and easy to follow.</w:t>
      </w:r>
    </w:p>
    <w:p w14:paraId="2D304B50" w14:textId="3DD6CF52" w:rsidR="00F821BD" w:rsidRDefault="00000000" w:rsidP="00F821BD">
      <w:pPr>
        <w:pStyle w:val="Bullets"/>
      </w:pPr>
      <w:sdt>
        <w:sdtPr>
          <w:id w:val="244546022"/>
          <w14:checkbox>
            <w14:checked w14:val="0"/>
            <w14:checkedState w14:val="2612" w14:font="MS Gothic"/>
            <w14:uncheckedState w14:val="2610" w14:font="MS Gothic"/>
          </w14:checkbox>
        </w:sdtPr>
        <w:sdtContent>
          <w:r w:rsidR="00F821BD">
            <w:rPr>
              <w:rFonts w:ascii="MS Gothic" w:eastAsia="MS Gothic" w:hAnsi="MS Gothic" w:hint="eastAsia"/>
            </w:rPr>
            <w:t>☐</w:t>
          </w:r>
        </w:sdtContent>
      </w:sdt>
      <w:r w:rsidR="00F821BD" w:rsidRPr="00F821BD">
        <w:t xml:space="preserve"> Major points strongly support the position statement.</w:t>
      </w:r>
    </w:p>
    <w:p w14:paraId="0E516B9C" w14:textId="6C9FDF1F" w:rsidR="00F821BD" w:rsidRDefault="00000000" w:rsidP="00F821BD">
      <w:pPr>
        <w:pStyle w:val="Bullets"/>
      </w:pPr>
      <w:sdt>
        <w:sdtPr>
          <w:id w:val="70324239"/>
          <w14:checkbox>
            <w14:checked w14:val="0"/>
            <w14:checkedState w14:val="2612" w14:font="MS Gothic"/>
            <w14:uncheckedState w14:val="2610" w14:font="MS Gothic"/>
          </w14:checkbox>
        </w:sdtPr>
        <w:sdtContent>
          <w:r w:rsidR="00F821BD">
            <w:rPr>
              <w:rFonts w:ascii="MS Gothic" w:eastAsia="MS Gothic" w:hAnsi="MS Gothic" w:hint="eastAsia"/>
            </w:rPr>
            <w:t>☐</w:t>
          </w:r>
        </w:sdtContent>
      </w:sdt>
      <w:r w:rsidR="00F821BD">
        <w:t xml:space="preserve"> </w:t>
      </w:r>
      <w:r w:rsidR="00F821BD" w:rsidRPr="00F821BD">
        <w:t>The evidence provided supports the major points and is of high quality.</w:t>
      </w:r>
    </w:p>
    <w:p w14:paraId="59E02FA2" w14:textId="21911E32" w:rsidR="00F821BD" w:rsidRPr="00F821BD" w:rsidRDefault="00000000" w:rsidP="00F821BD">
      <w:pPr>
        <w:pStyle w:val="Bullets"/>
      </w:pPr>
      <w:sdt>
        <w:sdtPr>
          <w:id w:val="-1846093669"/>
          <w14:checkbox>
            <w14:checked w14:val="0"/>
            <w14:checkedState w14:val="2612" w14:font="MS Gothic"/>
            <w14:uncheckedState w14:val="2610" w14:font="MS Gothic"/>
          </w14:checkbox>
        </w:sdtPr>
        <w:sdtContent>
          <w:r w:rsidR="00F821BD">
            <w:rPr>
              <w:rFonts w:ascii="MS Gothic" w:eastAsia="MS Gothic" w:hAnsi="MS Gothic" w:hint="eastAsia"/>
            </w:rPr>
            <w:t>☐</w:t>
          </w:r>
        </w:sdtContent>
      </w:sdt>
      <w:r w:rsidR="00B55764">
        <w:t xml:space="preserve"> </w:t>
      </w:r>
      <w:r w:rsidR="00B55764" w:rsidRPr="00B55764">
        <w:t>Good eye contact and tone of voice. Kept audience’s attention.</w:t>
      </w:r>
      <w:bookmarkEnd w:id="0"/>
    </w:p>
    <w:sectPr w:rsidR="00F821BD" w:rsidRPr="00F821BD"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6CDC0" w14:textId="77777777" w:rsidR="007337D7" w:rsidRDefault="007337D7" w:rsidP="00A83BC7">
      <w:r>
        <w:separator/>
      </w:r>
    </w:p>
  </w:endnote>
  <w:endnote w:type="continuationSeparator" w:id="0">
    <w:p w14:paraId="62EEEA3D" w14:textId="77777777" w:rsidR="007337D7" w:rsidRDefault="007337D7"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A1D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4437307"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C696051" wp14:editId="61A0D03A">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B70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9FE5F35" w14:textId="5002C74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536635">
      <w:t>Debate Prep Worksheet</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2C3AD21" wp14:editId="67D59936">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6D937" w14:textId="77777777" w:rsidR="007337D7" w:rsidRDefault="007337D7" w:rsidP="00A83BC7">
      <w:r>
        <w:separator/>
      </w:r>
    </w:p>
  </w:footnote>
  <w:footnote w:type="continuationSeparator" w:id="0">
    <w:p w14:paraId="0164DA74" w14:textId="77777777" w:rsidR="007337D7" w:rsidRDefault="007337D7"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B61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05A9CA3" wp14:editId="4F37D81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35B78"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0747B62" w14:textId="1BDCDFA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F821BD">
          <w:t>WHP ORIGINS / LESSON 9.4 ACTIVITY</w:t>
        </w:r>
      </w:sdtContent>
    </w:sdt>
    <w:r w:rsidR="00A11C2A">
      <w:tab/>
    </w:r>
    <w:r w:rsidR="00A11C2A" w:rsidRPr="009C6711">
      <w:t>STUDENT</w:t>
    </w:r>
    <w:r w:rsidR="00A11C2A" w:rsidRPr="00297AC7">
      <w:t xml:space="preserve"> MATERIALS</w:t>
    </w:r>
  </w:p>
  <w:p w14:paraId="1FAE3A51" w14:textId="26DE0F4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F821BD">
          <w:t>DEBATE PREP WORKSHEET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36DE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16121E0" wp14:editId="365D824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4EBB"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C5C2AB9" wp14:editId="36DFCCE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84D6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A4D2971" w14:textId="09C2208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F821BD">
          <w:t>9.4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D3B8FB1" w14:textId="4F95EB00" w:rsidR="009C6711" w:rsidRDefault="00F821BD" w:rsidP="009C6711">
        <w:pPr>
          <w:pStyle w:val="Title"/>
        </w:pPr>
        <w:r w:rsidRPr="00F821BD">
          <w:t>DEBATE PREP WORKSHEET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BD"/>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10069"/>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36635"/>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337D7"/>
    <w:rsid w:val="007421B7"/>
    <w:rsid w:val="0074691B"/>
    <w:rsid w:val="0076264A"/>
    <w:rsid w:val="00770FD1"/>
    <w:rsid w:val="00772948"/>
    <w:rsid w:val="0079173D"/>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B3E7B"/>
    <w:rsid w:val="008C1FEE"/>
    <w:rsid w:val="008E0DE5"/>
    <w:rsid w:val="008E4C8D"/>
    <w:rsid w:val="008E6475"/>
    <w:rsid w:val="008F2B20"/>
    <w:rsid w:val="0090229F"/>
    <w:rsid w:val="00907CBD"/>
    <w:rsid w:val="00922152"/>
    <w:rsid w:val="00926F32"/>
    <w:rsid w:val="009270F0"/>
    <w:rsid w:val="0093097E"/>
    <w:rsid w:val="00930E44"/>
    <w:rsid w:val="00951C46"/>
    <w:rsid w:val="00975739"/>
    <w:rsid w:val="009C3DAB"/>
    <w:rsid w:val="009C6711"/>
    <w:rsid w:val="009C7A64"/>
    <w:rsid w:val="009E34FC"/>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3AE"/>
    <w:rsid w:val="00B246DD"/>
    <w:rsid w:val="00B24A5E"/>
    <w:rsid w:val="00B36D3E"/>
    <w:rsid w:val="00B54832"/>
    <w:rsid w:val="00B55764"/>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DF638E"/>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21BD"/>
    <w:rsid w:val="00F869AA"/>
    <w:rsid w:val="00F96966"/>
    <w:rsid w:val="00FA2983"/>
    <w:rsid w:val="00FB146B"/>
    <w:rsid w:val="00FC00CE"/>
    <w:rsid w:val="00FD6A34"/>
    <w:rsid w:val="00FE7977"/>
    <w:rsid w:val="00FF2981"/>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D5E46"/>
  <w15:chartTrackingRefBased/>
  <w15:docId w15:val="{A8D95F5E-4ED8-46C5-A951-EAC8CD4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1</TotalTime>
  <Pages>3</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DEBATE PREP WORKSHEET</dc:title>
  <dc:subject>WHP ORIGINS / LESSON 9.4 ACTIVITY</dc:subject>
  <dc:creator>Sandra Thibeault</dc:creator>
  <cp:keywords/>
  <dc:description/>
  <cp:lastModifiedBy>Jay Heins</cp:lastModifiedBy>
  <cp:revision>3</cp:revision>
  <cp:lastPrinted>2024-07-05T18:54:00Z</cp:lastPrinted>
  <dcterms:created xsi:type="dcterms:W3CDTF">2024-07-05T18:54:00Z</dcterms:created>
  <dcterms:modified xsi:type="dcterms:W3CDTF">2024-07-05T18:54:00Z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