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718098F6" w14:textId="77777777" w:rsidTr="00B61D4C">
        <w:trPr>
          <w:cantSplit/>
        </w:trPr>
        <w:tc>
          <w:tcPr>
            <w:tcW w:w="766" w:type="dxa"/>
            <w:tcBorders>
              <w:top w:val="nil"/>
              <w:left w:val="nil"/>
              <w:bottom w:val="nil"/>
              <w:right w:val="single" w:sz="4" w:space="0" w:color="auto"/>
            </w:tcBorders>
            <w:vAlign w:val="center"/>
          </w:tcPr>
          <w:p w14:paraId="6CAD9CDC"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5B67827B"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2D058B84"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48C610D5" w14:textId="77777777" w:rsidR="00B61D4C" w:rsidRPr="002B34FE" w:rsidRDefault="00B61D4C" w:rsidP="0062454E">
            <w:pPr>
              <w:pStyle w:val="StudentNameDate"/>
              <w:rPr>
                <w:lang w:val="en-US"/>
              </w:rPr>
            </w:pPr>
          </w:p>
        </w:tc>
      </w:tr>
    </w:tbl>
    <w:p w14:paraId="6D79108C" w14:textId="77777777" w:rsidR="00DA1410" w:rsidRPr="002B34FE" w:rsidRDefault="00DA1410" w:rsidP="00B36D3E">
      <w:pPr>
        <w:pStyle w:val="Heading2"/>
        <w:rPr>
          <w:lang w:val="en-US"/>
        </w:rPr>
      </w:pPr>
      <w:r w:rsidRPr="002B34FE">
        <w:rPr>
          <w:lang w:val="en-US"/>
        </w:rPr>
        <w:t>Purpose</w:t>
      </w:r>
    </w:p>
    <w:p w14:paraId="54C499BC" w14:textId="600BFF81" w:rsidR="0048039D" w:rsidRPr="002B34FE" w:rsidRDefault="00B20DC8" w:rsidP="00B20DC8">
      <w:pPr>
        <w:pStyle w:val="BodyText"/>
      </w:pPr>
      <w:r w:rsidRPr="00B20DC8">
        <w:rPr>
          <w:lang w:val="en-US"/>
        </w:rPr>
        <w:t>Throughout the course, you have been pushed to see the ways in which we can make history “usable.” In other words, how can we take what we’ve learned about the past and apply it to today, or even to the future? In this activity, you will use what you’ve learned in the course to make some predictions about what will be happening in the world in 2050 in terms of community, networks, and production and distribution. This will help you continue to practice your skill of making the past relevant and useful.</w:t>
      </w:r>
    </w:p>
    <w:p w14:paraId="154AB510" w14:textId="77777777" w:rsidR="00DA1410" w:rsidRPr="002B34FE" w:rsidRDefault="00DA1410" w:rsidP="00B36D3E">
      <w:pPr>
        <w:pStyle w:val="Heading2"/>
        <w:rPr>
          <w:lang w:val="en-US"/>
        </w:rPr>
      </w:pPr>
      <w:r w:rsidRPr="002B34FE">
        <w:rPr>
          <w:lang w:val="en-US"/>
        </w:rPr>
        <w:t>Process</w:t>
      </w:r>
    </w:p>
    <w:p w14:paraId="431E3ADE" w14:textId="77777777" w:rsidR="00B20DC8" w:rsidRPr="00B20DC8" w:rsidRDefault="00B20DC8" w:rsidP="00B20DC8">
      <w:pPr>
        <w:pStyle w:val="BodyText"/>
        <w:rPr>
          <w:lang w:val="en-US" w:bidi="ar-SA"/>
        </w:rPr>
      </w:pPr>
      <w:r w:rsidRPr="00B20DC8">
        <w:rPr>
          <w:lang w:val="en-US" w:bidi="ar-SA"/>
        </w:rPr>
        <w:t>What will the world be like in 2050? The UN predicts that by 2050, there will be 9.8 billion people on the planet (as compared with 7.7 billion in 2021). What happens when we add 2 billion people to the Earth? In this activity, you’ll predict what the future will be like in various categories and make recommendations for how to prepare for what will be happening in the world in 2050.</w:t>
      </w:r>
    </w:p>
    <w:p w14:paraId="79C531C2" w14:textId="77777777" w:rsidR="00B20DC8" w:rsidRPr="00B20DC8" w:rsidRDefault="00B20DC8" w:rsidP="00B20DC8">
      <w:pPr>
        <w:pStyle w:val="BodyText"/>
        <w:rPr>
          <w:lang w:val="en-US" w:bidi="ar-SA"/>
        </w:rPr>
      </w:pPr>
      <w:r w:rsidRPr="00B20DC8">
        <w:rPr>
          <w:lang w:val="en-US" w:bidi="ar-SA"/>
        </w:rPr>
        <w:t>First, as a whole class, brainstorm topics that might be problematic when we have 2 billion more people in the world. As we know from our studies of CCOT and causation, things could go in many different directions! After your class has come up with a list, get into small groups and pick one of the issues from the list to focus on.</w:t>
      </w:r>
    </w:p>
    <w:p w14:paraId="7AA21FED" w14:textId="7763F03B" w:rsidR="00B246DD" w:rsidRPr="002B34FE" w:rsidRDefault="00B20DC8" w:rsidP="00B246DD">
      <w:pPr>
        <w:pStyle w:val="BodyText"/>
        <w:rPr>
          <w:lang w:val="en-US"/>
        </w:rPr>
      </w:pPr>
      <w:r w:rsidRPr="00B20DC8">
        <w:rPr>
          <w:lang w:val="en-US" w:bidi="ar-SA"/>
        </w:rPr>
        <w:t xml:space="preserve">Take out The World in 2050 </w:t>
      </w:r>
      <w:proofErr w:type="gramStart"/>
      <w:r w:rsidRPr="00B20DC8">
        <w:rPr>
          <w:lang w:val="en-US" w:bidi="ar-SA"/>
        </w:rPr>
        <w:t>worksheet, and</w:t>
      </w:r>
      <w:proofErr w:type="gramEnd"/>
      <w:r w:rsidRPr="00B20DC8">
        <w:rPr>
          <w:lang w:val="en-US" w:bidi="ar-SA"/>
        </w:rPr>
        <w:t xml:space="preserve"> fill out the organizer to reflect the state of your particular issue in 2050 in relation to each of the course frames. Once you’ve determined what your chosen issue will be like for each of the frames, make recommendations for how the world should most appropriately handle the issue. Make one recommendation for what the world can do now to try to prevent the issue from materializing, and then a second recommendation about what to do if it does materialize. Be creative, but also realistic in making your recommendations. Be prepared to share your ideas with the class.</w:t>
      </w:r>
    </w:p>
    <w:p w14:paraId="38AFAFC6" w14:textId="77777777" w:rsidR="00B61D4C" w:rsidRPr="002B34FE" w:rsidRDefault="0048039D" w:rsidP="009C6711">
      <w:pPr>
        <w:rPr>
          <w:lang w:val="en-US"/>
        </w:rPr>
      </w:pPr>
      <w:r w:rsidRPr="002B34FE">
        <w:rPr>
          <w:lang w:val="en-US"/>
        </w:rPr>
        <w:br w:type="page"/>
      </w:r>
    </w:p>
    <w:p w14:paraId="66999F63" w14:textId="77777777" w:rsidR="00B20DC8" w:rsidRPr="00B20DC8" w:rsidRDefault="00BE6D3C" w:rsidP="00B20DC8">
      <w:pPr>
        <w:pStyle w:val="BodyText"/>
        <w:rPr>
          <w:lang w:val="en-US"/>
        </w:rPr>
      </w:pPr>
      <w:r w:rsidRPr="002B34FE">
        <w:rPr>
          <w:b/>
          <w:bCs/>
          <w:lang w:val="en-US"/>
        </w:rPr>
        <w:lastRenderedPageBreak/>
        <w:t>Directions:</w:t>
      </w:r>
      <w:r w:rsidRPr="002B34FE">
        <w:rPr>
          <w:lang w:val="en-US"/>
        </w:rPr>
        <w:t xml:space="preserve"> </w:t>
      </w:r>
      <w:r w:rsidR="00B20DC8" w:rsidRPr="00B20DC8">
        <w:rPr>
          <w:lang w:val="en-US"/>
        </w:rPr>
        <w:t>First, choose a topic that you think might be an issue in 2050. Then, fill out the table to address each of the questions for each frame.</w:t>
      </w:r>
    </w:p>
    <w:tbl>
      <w:tblPr>
        <w:tblStyle w:val="Default"/>
        <w:tblW w:w="0" w:type="auto"/>
        <w:tblLook w:val="0680" w:firstRow="0" w:lastRow="0" w:firstColumn="1" w:lastColumn="0" w:noHBand="1" w:noVBand="1"/>
      </w:tblPr>
      <w:tblGrid>
        <w:gridCol w:w="1271"/>
        <w:gridCol w:w="12065"/>
      </w:tblGrid>
      <w:tr w:rsidR="001A23A9" w:rsidRPr="001A23A9" w14:paraId="179B6E28" w14:textId="77777777" w:rsidTr="001A23A9">
        <w:tc>
          <w:tcPr>
            <w:cnfStyle w:val="001000000000" w:firstRow="0" w:lastRow="0" w:firstColumn="1" w:lastColumn="0" w:oddVBand="0" w:evenVBand="0" w:oddHBand="0" w:evenHBand="0" w:firstRowFirstColumn="0" w:firstRowLastColumn="0" w:lastRowFirstColumn="0" w:lastRowLastColumn="0"/>
            <w:tcW w:w="1271" w:type="dxa"/>
            <w:shd w:val="clear" w:color="auto" w:fill="D9D9D9" w:themeFill="background1" w:themeFillShade="D9"/>
          </w:tcPr>
          <w:p w14:paraId="26B8CAFF" w14:textId="26AD719B" w:rsidR="001A23A9" w:rsidRPr="001A23A9" w:rsidRDefault="001A23A9" w:rsidP="001A23A9">
            <w:r w:rsidRPr="001A23A9">
              <w:t>Our issue:</w:t>
            </w:r>
          </w:p>
        </w:tc>
        <w:tc>
          <w:tcPr>
            <w:tcW w:w="12065" w:type="dxa"/>
          </w:tcPr>
          <w:p w14:paraId="1A505A0D" w14:textId="77777777" w:rsidR="001A23A9" w:rsidRPr="001A23A9" w:rsidRDefault="001A23A9" w:rsidP="001A23A9">
            <w:pPr>
              <w:cnfStyle w:val="000000000000" w:firstRow="0" w:lastRow="0" w:firstColumn="0" w:lastColumn="0" w:oddVBand="0" w:evenVBand="0" w:oddHBand="0" w:evenHBand="0" w:firstRowFirstColumn="0" w:firstRowLastColumn="0" w:lastRowFirstColumn="0" w:lastRowLastColumn="0"/>
            </w:pPr>
          </w:p>
        </w:tc>
      </w:tr>
    </w:tbl>
    <w:p w14:paraId="6613CFD9" w14:textId="77777777" w:rsidR="001A23A9" w:rsidRPr="001A23A9" w:rsidRDefault="001A23A9" w:rsidP="001A23A9">
      <w:pPr>
        <w:rPr>
          <w:sz w:val="6"/>
          <w:szCs w:val="6"/>
        </w:rPr>
      </w:pPr>
    </w:p>
    <w:tbl>
      <w:tblPr>
        <w:tblStyle w:val="Default"/>
        <w:tblW w:w="5000" w:type="pct"/>
        <w:tblLayout w:type="fixed"/>
        <w:tblLook w:val="06A0" w:firstRow="1" w:lastRow="0" w:firstColumn="1" w:lastColumn="0" w:noHBand="1" w:noVBand="1"/>
      </w:tblPr>
      <w:tblGrid>
        <w:gridCol w:w="2006"/>
        <w:gridCol w:w="3897"/>
        <w:gridCol w:w="3685"/>
        <w:gridCol w:w="3753"/>
      </w:tblGrid>
      <w:tr w:rsidR="00B20DC8" w:rsidRPr="00B20DC8" w14:paraId="57E29791" w14:textId="77777777" w:rsidTr="00B20DC8">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2006" w:type="dxa"/>
            <w:tcBorders>
              <w:top w:val="nil"/>
              <w:left w:val="nil"/>
            </w:tcBorders>
            <w:shd w:val="clear" w:color="auto" w:fill="auto"/>
          </w:tcPr>
          <w:p w14:paraId="2F8CFDDD" w14:textId="77777777" w:rsidR="00B20DC8" w:rsidRPr="00B20DC8" w:rsidRDefault="00B20DC8" w:rsidP="00B20DC8">
            <w:pPr>
              <w:rPr>
                <w:lang w:val="en-US"/>
              </w:rPr>
            </w:pPr>
          </w:p>
        </w:tc>
        <w:tc>
          <w:tcPr>
            <w:tcW w:w="3897" w:type="dxa"/>
          </w:tcPr>
          <w:p w14:paraId="4EF3DD87" w14:textId="77777777" w:rsidR="00B20DC8" w:rsidRPr="00B20DC8" w:rsidRDefault="00B20DC8" w:rsidP="00B20DC8">
            <w:pPr>
              <w:cnfStyle w:val="100000000000" w:firstRow="1" w:lastRow="0" w:firstColumn="0" w:lastColumn="0" w:oddVBand="0" w:evenVBand="0" w:oddHBand="0" w:evenHBand="0" w:firstRowFirstColumn="0" w:firstRowLastColumn="0" w:lastRowFirstColumn="0" w:lastRowLastColumn="0"/>
              <w:rPr>
                <w:lang w:val="en-US"/>
              </w:rPr>
            </w:pPr>
            <w:r w:rsidRPr="00B20DC8">
              <w:rPr>
                <w:lang w:val="en-US"/>
              </w:rPr>
              <w:t>Community in 2050</w:t>
            </w:r>
          </w:p>
        </w:tc>
        <w:tc>
          <w:tcPr>
            <w:tcW w:w="3685" w:type="dxa"/>
          </w:tcPr>
          <w:p w14:paraId="7C866080" w14:textId="77777777" w:rsidR="00B20DC8" w:rsidRPr="00B20DC8" w:rsidRDefault="00B20DC8" w:rsidP="00B20DC8">
            <w:pPr>
              <w:cnfStyle w:val="100000000000" w:firstRow="1" w:lastRow="0" w:firstColumn="0" w:lastColumn="0" w:oddVBand="0" w:evenVBand="0" w:oddHBand="0" w:evenHBand="0" w:firstRowFirstColumn="0" w:firstRowLastColumn="0" w:lastRowFirstColumn="0" w:lastRowLastColumn="0"/>
              <w:rPr>
                <w:lang w:val="en-US"/>
              </w:rPr>
            </w:pPr>
            <w:r w:rsidRPr="00B20DC8">
              <w:rPr>
                <w:lang w:val="en-US"/>
              </w:rPr>
              <w:t>Production and Distribution in 2050</w:t>
            </w:r>
          </w:p>
        </w:tc>
        <w:tc>
          <w:tcPr>
            <w:tcW w:w="3753" w:type="dxa"/>
          </w:tcPr>
          <w:p w14:paraId="4A31143F" w14:textId="77777777" w:rsidR="00B20DC8" w:rsidRPr="00B20DC8" w:rsidRDefault="00B20DC8" w:rsidP="00B20DC8">
            <w:pPr>
              <w:cnfStyle w:val="100000000000" w:firstRow="1" w:lastRow="0" w:firstColumn="0" w:lastColumn="0" w:oddVBand="0" w:evenVBand="0" w:oddHBand="0" w:evenHBand="0" w:firstRowFirstColumn="0" w:firstRowLastColumn="0" w:lastRowFirstColumn="0" w:lastRowLastColumn="0"/>
              <w:rPr>
                <w:lang w:val="en-US"/>
              </w:rPr>
            </w:pPr>
            <w:r w:rsidRPr="00B20DC8">
              <w:rPr>
                <w:lang w:val="en-US"/>
              </w:rPr>
              <w:t>Networks in 2050</w:t>
            </w:r>
          </w:p>
        </w:tc>
      </w:tr>
      <w:tr w:rsidR="00B20DC8" w:rsidRPr="00B20DC8" w14:paraId="3679863C" w14:textId="77777777" w:rsidTr="001A23A9">
        <w:trPr>
          <w:trHeight w:val="1644"/>
        </w:trPr>
        <w:tc>
          <w:tcPr>
            <w:cnfStyle w:val="001000000000" w:firstRow="0" w:lastRow="0" w:firstColumn="1" w:lastColumn="0" w:oddVBand="0" w:evenVBand="0" w:oddHBand="0" w:evenHBand="0" w:firstRowFirstColumn="0" w:firstRowLastColumn="0" w:lastRowFirstColumn="0" w:lastRowLastColumn="0"/>
            <w:tcW w:w="2006" w:type="dxa"/>
            <w:shd w:val="clear" w:color="auto" w:fill="D9D9D9" w:themeFill="background1" w:themeFillShade="D9"/>
          </w:tcPr>
          <w:p w14:paraId="2ADD77FC" w14:textId="77777777" w:rsidR="00B20DC8" w:rsidRPr="00B20DC8" w:rsidRDefault="00B20DC8" w:rsidP="00B20DC8">
            <w:pPr>
              <w:rPr>
                <w:lang w:val="en-US"/>
              </w:rPr>
            </w:pPr>
            <w:r w:rsidRPr="00B20DC8">
              <w:rPr>
                <w:lang w:val="en-US"/>
              </w:rPr>
              <w:t>How will this issue show up for each of the course frames?</w:t>
            </w:r>
          </w:p>
        </w:tc>
        <w:tc>
          <w:tcPr>
            <w:tcW w:w="3897" w:type="dxa"/>
          </w:tcPr>
          <w:p w14:paraId="0D50BE04" w14:textId="77777777" w:rsidR="00B20DC8" w:rsidRPr="00B20DC8" w:rsidRDefault="00B20DC8" w:rsidP="00B20DC8">
            <w:pPr>
              <w:cnfStyle w:val="000000000000" w:firstRow="0" w:lastRow="0" w:firstColumn="0" w:lastColumn="0" w:oddVBand="0" w:evenVBand="0" w:oddHBand="0" w:evenHBand="0" w:firstRowFirstColumn="0" w:firstRowLastColumn="0" w:lastRowFirstColumn="0" w:lastRowLastColumn="0"/>
              <w:rPr>
                <w:lang w:val="en-US"/>
              </w:rPr>
            </w:pPr>
          </w:p>
        </w:tc>
        <w:tc>
          <w:tcPr>
            <w:tcW w:w="3685" w:type="dxa"/>
          </w:tcPr>
          <w:p w14:paraId="6D964D28" w14:textId="77777777" w:rsidR="00B20DC8" w:rsidRPr="00B20DC8" w:rsidRDefault="00B20DC8" w:rsidP="00B20DC8">
            <w:pPr>
              <w:cnfStyle w:val="000000000000" w:firstRow="0" w:lastRow="0" w:firstColumn="0" w:lastColumn="0" w:oddVBand="0" w:evenVBand="0" w:oddHBand="0" w:evenHBand="0" w:firstRowFirstColumn="0" w:firstRowLastColumn="0" w:lastRowFirstColumn="0" w:lastRowLastColumn="0"/>
              <w:rPr>
                <w:lang w:val="en-US"/>
              </w:rPr>
            </w:pPr>
          </w:p>
        </w:tc>
        <w:tc>
          <w:tcPr>
            <w:tcW w:w="3753" w:type="dxa"/>
          </w:tcPr>
          <w:p w14:paraId="3A1AF017" w14:textId="77777777" w:rsidR="00B20DC8" w:rsidRPr="00B20DC8" w:rsidRDefault="00B20DC8" w:rsidP="00B20DC8">
            <w:pPr>
              <w:cnfStyle w:val="000000000000" w:firstRow="0" w:lastRow="0" w:firstColumn="0" w:lastColumn="0" w:oddVBand="0" w:evenVBand="0" w:oddHBand="0" w:evenHBand="0" w:firstRowFirstColumn="0" w:firstRowLastColumn="0" w:lastRowFirstColumn="0" w:lastRowLastColumn="0"/>
              <w:rPr>
                <w:lang w:val="en-US"/>
              </w:rPr>
            </w:pPr>
          </w:p>
        </w:tc>
      </w:tr>
      <w:tr w:rsidR="00B20DC8" w:rsidRPr="00B20DC8" w14:paraId="72D216A5" w14:textId="77777777" w:rsidTr="00B20DC8">
        <w:trPr>
          <w:trHeight w:val="1984"/>
        </w:trPr>
        <w:tc>
          <w:tcPr>
            <w:cnfStyle w:val="001000000000" w:firstRow="0" w:lastRow="0" w:firstColumn="1" w:lastColumn="0" w:oddVBand="0" w:evenVBand="0" w:oddHBand="0" w:evenHBand="0" w:firstRowFirstColumn="0" w:firstRowLastColumn="0" w:lastRowFirstColumn="0" w:lastRowLastColumn="0"/>
            <w:tcW w:w="2006" w:type="dxa"/>
            <w:vMerge w:val="restart"/>
            <w:shd w:val="clear" w:color="auto" w:fill="D9D9D9" w:themeFill="background1" w:themeFillShade="D9"/>
          </w:tcPr>
          <w:p w14:paraId="6F1F8A81" w14:textId="77777777" w:rsidR="00B20DC8" w:rsidRPr="00B20DC8" w:rsidRDefault="00B20DC8" w:rsidP="00B20DC8">
            <w:pPr>
              <w:rPr>
                <w:lang w:val="en-US"/>
              </w:rPr>
            </w:pPr>
            <w:r w:rsidRPr="00B20DC8">
              <w:rPr>
                <w:lang w:val="en-US"/>
              </w:rPr>
              <w:t>Cite three pieces of evidence from the course that support each of the claims you made about this issue in the row above.</w:t>
            </w:r>
          </w:p>
        </w:tc>
        <w:tc>
          <w:tcPr>
            <w:tcW w:w="3897" w:type="dxa"/>
          </w:tcPr>
          <w:p w14:paraId="2811677B" w14:textId="77777777" w:rsidR="00B20DC8" w:rsidRPr="00B20DC8" w:rsidRDefault="00B20DC8" w:rsidP="00B20DC8">
            <w:pPr>
              <w:cnfStyle w:val="000000000000" w:firstRow="0" w:lastRow="0" w:firstColumn="0" w:lastColumn="0" w:oddVBand="0" w:evenVBand="0" w:oddHBand="0" w:evenHBand="0" w:firstRowFirstColumn="0" w:firstRowLastColumn="0" w:lastRowFirstColumn="0" w:lastRowLastColumn="0"/>
              <w:rPr>
                <w:lang w:val="en-US"/>
              </w:rPr>
            </w:pPr>
            <w:r w:rsidRPr="00B20DC8">
              <w:rPr>
                <w:lang w:val="en-US"/>
              </w:rPr>
              <w:t>1.</w:t>
            </w:r>
          </w:p>
        </w:tc>
        <w:tc>
          <w:tcPr>
            <w:tcW w:w="3685" w:type="dxa"/>
          </w:tcPr>
          <w:p w14:paraId="3EBBB3D3" w14:textId="77777777" w:rsidR="00B20DC8" w:rsidRPr="00B20DC8" w:rsidRDefault="00B20DC8" w:rsidP="00B20DC8">
            <w:pPr>
              <w:cnfStyle w:val="000000000000" w:firstRow="0" w:lastRow="0" w:firstColumn="0" w:lastColumn="0" w:oddVBand="0" w:evenVBand="0" w:oddHBand="0" w:evenHBand="0" w:firstRowFirstColumn="0" w:firstRowLastColumn="0" w:lastRowFirstColumn="0" w:lastRowLastColumn="0"/>
              <w:rPr>
                <w:lang w:val="en-US"/>
              </w:rPr>
            </w:pPr>
            <w:r w:rsidRPr="00B20DC8">
              <w:rPr>
                <w:lang w:val="en-US"/>
              </w:rPr>
              <w:t>1.</w:t>
            </w:r>
          </w:p>
        </w:tc>
        <w:tc>
          <w:tcPr>
            <w:tcW w:w="3753" w:type="dxa"/>
          </w:tcPr>
          <w:p w14:paraId="41EE6CD6" w14:textId="77777777" w:rsidR="00B20DC8" w:rsidRPr="00B20DC8" w:rsidRDefault="00B20DC8" w:rsidP="00B20DC8">
            <w:pPr>
              <w:cnfStyle w:val="000000000000" w:firstRow="0" w:lastRow="0" w:firstColumn="0" w:lastColumn="0" w:oddVBand="0" w:evenVBand="0" w:oddHBand="0" w:evenHBand="0" w:firstRowFirstColumn="0" w:firstRowLastColumn="0" w:lastRowFirstColumn="0" w:lastRowLastColumn="0"/>
              <w:rPr>
                <w:lang w:val="en-US"/>
              </w:rPr>
            </w:pPr>
            <w:r w:rsidRPr="00B20DC8">
              <w:rPr>
                <w:lang w:val="en-US"/>
              </w:rPr>
              <w:t>1.</w:t>
            </w:r>
          </w:p>
        </w:tc>
      </w:tr>
      <w:tr w:rsidR="00B20DC8" w:rsidRPr="00B20DC8" w14:paraId="52B2C174" w14:textId="77777777" w:rsidTr="00B20DC8">
        <w:trPr>
          <w:trHeight w:val="1984"/>
        </w:trPr>
        <w:tc>
          <w:tcPr>
            <w:cnfStyle w:val="001000000000" w:firstRow="0" w:lastRow="0" w:firstColumn="1" w:lastColumn="0" w:oddVBand="0" w:evenVBand="0" w:oddHBand="0" w:evenHBand="0" w:firstRowFirstColumn="0" w:firstRowLastColumn="0" w:lastRowFirstColumn="0" w:lastRowLastColumn="0"/>
            <w:tcW w:w="2006" w:type="dxa"/>
            <w:vMerge/>
            <w:shd w:val="clear" w:color="auto" w:fill="D9D9D9" w:themeFill="background1" w:themeFillShade="D9"/>
          </w:tcPr>
          <w:p w14:paraId="00BBAE08" w14:textId="77777777" w:rsidR="00B20DC8" w:rsidRPr="00B20DC8" w:rsidRDefault="00B20DC8" w:rsidP="00B20DC8">
            <w:pPr>
              <w:rPr>
                <w:lang w:val="en-US"/>
              </w:rPr>
            </w:pPr>
          </w:p>
        </w:tc>
        <w:tc>
          <w:tcPr>
            <w:tcW w:w="3897" w:type="dxa"/>
          </w:tcPr>
          <w:p w14:paraId="3B102693" w14:textId="77777777" w:rsidR="00B20DC8" w:rsidRPr="00B20DC8" w:rsidRDefault="00B20DC8" w:rsidP="00B20DC8">
            <w:pPr>
              <w:cnfStyle w:val="000000000000" w:firstRow="0" w:lastRow="0" w:firstColumn="0" w:lastColumn="0" w:oddVBand="0" w:evenVBand="0" w:oddHBand="0" w:evenHBand="0" w:firstRowFirstColumn="0" w:firstRowLastColumn="0" w:lastRowFirstColumn="0" w:lastRowLastColumn="0"/>
              <w:rPr>
                <w:lang w:val="en-US"/>
              </w:rPr>
            </w:pPr>
            <w:r w:rsidRPr="00B20DC8">
              <w:rPr>
                <w:lang w:val="en-US"/>
              </w:rPr>
              <w:t>2.</w:t>
            </w:r>
          </w:p>
        </w:tc>
        <w:tc>
          <w:tcPr>
            <w:tcW w:w="3685" w:type="dxa"/>
          </w:tcPr>
          <w:p w14:paraId="75A49BAF" w14:textId="77777777" w:rsidR="00B20DC8" w:rsidRPr="00B20DC8" w:rsidRDefault="00B20DC8" w:rsidP="00B20DC8">
            <w:pPr>
              <w:cnfStyle w:val="000000000000" w:firstRow="0" w:lastRow="0" w:firstColumn="0" w:lastColumn="0" w:oddVBand="0" w:evenVBand="0" w:oddHBand="0" w:evenHBand="0" w:firstRowFirstColumn="0" w:firstRowLastColumn="0" w:lastRowFirstColumn="0" w:lastRowLastColumn="0"/>
              <w:rPr>
                <w:lang w:val="en-US"/>
              </w:rPr>
            </w:pPr>
            <w:r w:rsidRPr="00B20DC8">
              <w:rPr>
                <w:lang w:val="en-US"/>
              </w:rPr>
              <w:t>2.</w:t>
            </w:r>
          </w:p>
        </w:tc>
        <w:tc>
          <w:tcPr>
            <w:tcW w:w="3753" w:type="dxa"/>
          </w:tcPr>
          <w:p w14:paraId="46F57C6A" w14:textId="77777777" w:rsidR="00B20DC8" w:rsidRPr="00B20DC8" w:rsidRDefault="00B20DC8" w:rsidP="00B20DC8">
            <w:pPr>
              <w:cnfStyle w:val="000000000000" w:firstRow="0" w:lastRow="0" w:firstColumn="0" w:lastColumn="0" w:oddVBand="0" w:evenVBand="0" w:oddHBand="0" w:evenHBand="0" w:firstRowFirstColumn="0" w:firstRowLastColumn="0" w:lastRowFirstColumn="0" w:lastRowLastColumn="0"/>
              <w:rPr>
                <w:lang w:val="en-US"/>
              </w:rPr>
            </w:pPr>
            <w:r w:rsidRPr="00B20DC8">
              <w:rPr>
                <w:lang w:val="en-US"/>
              </w:rPr>
              <w:t>2.</w:t>
            </w:r>
          </w:p>
        </w:tc>
      </w:tr>
      <w:tr w:rsidR="00B20DC8" w:rsidRPr="00B20DC8" w14:paraId="78BEC001" w14:textId="77777777" w:rsidTr="00B20DC8">
        <w:trPr>
          <w:trHeight w:val="1984"/>
        </w:trPr>
        <w:tc>
          <w:tcPr>
            <w:cnfStyle w:val="001000000000" w:firstRow="0" w:lastRow="0" w:firstColumn="1" w:lastColumn="0" w:oddVBand="0" w:evenVBand="0" w:oddHBand="0" w:evenHBand="0" w:firstRowFirstColumn="0" w:firstRowLastColumn="0" w:lastRowFirstColumn="0" w:lastRowLastColumn="0"/>
            <w:tcW w:w="2006" w:type="dxa"/>
            <w:vMerge/>
            <w:shd w:val="clear" w:color="auto" w:fill="D9D9D9" w:themeFill="background1" w:themeFillShade="D9"/>
          </w:tcPr>
          <w:p w14:paraId="2EB45BE7" w14:textId="77777777" w:rsidR="00B20DC8" w:rsidRPr="00B20DC8" w:rsidRDefault="00B20DC8" w:rsidP="00B20DC8">
            <w:pPr>
              <w:rPr>
                <w:lang w:val="en-US"/>
              </w:rPr>
            </w:pPr>
          </w:p>
        </w:tc>
        <w:tc>
          <w:tcPr>
            <w:tcW w:w="3897" w:type="dxa"/>
          </w:tcPr>
          <w:p w14:paraId="583681D0" w14:textId="77777777" w:rsidR="00B20DC8" w:rsidRPr="00B20DC8" w:rsidRDefault="00B20DC8" w:rsidP="00B20DC8">
            <w:pPr>
              <w:cnfStyle w:val="000000000000" w:firstRow="0" w:lastRow="0" w:firstColumn="0" w:lastColumn="0" w:oddVBand="0" w:evenVBand="0" w:oddHBand="0" w:evenHBand="0" w:firstRowFirstColumn="0" w:firstRowLastColumn="0" w:lastRowFirstColumn="0" w:lastRowLastColumn="0"/>
              <w:rPr>
                <w:lang w:val="en-US"/>
              </w:rPr>
            </w:pPr>
            <w:r w:rsidRPr="00B20DC8">
              <w:rPr>
                <w:lang w:val="en-US"/>
              </w:rPr>
              <w:t>3.</w:t>
            </w:r>
          </w:p>
        </w:tc>
        <w:tc>
          <w:tcPr>
            <w:tcW w:w="3685" w:type="dxa"/>
          </w:tcPr>
          <w:p w14:paraId="3E1EDAAF" w14:textId="77777777" w:rsidR="00B20DC8" w:rsidRPr="00B20DC8" w:rsidRDefault="00B20DC8" w:rsidP="00B20DC8">
            <w:pPr>
              <w:cnfStyle w:val="000000000000" w:firstRow="0" w:lastRow="0" w:firstColumn="0" w:lastColumn="0" w:oddVBand="0" w:evenVBand="0" w:oddHBand="0" w:evenHBand="0" w:firstRowFirstColumn="0" w:firstRowLastColumn="0" w:lastRowFirstColumn="0" w:lastRowLastColumn="0"/>
              <w:rPr>
                <w:lang w:val="en-US"/>
              </w:rPr>
            </w:pPr>
            <w:r w:rsidRPr="00B20DC8">
              <w:rPr>
                <w:lang w:val="en-US"/>
              </w:rPr>
              <w:t>3.</w:t>
            </w:r>
          </w:p>
        </w:tc>
        <w:tc>
          <w:tcPr>
            <w:tcW w:w="3753" w:type="dxa"/>
          </w:tcPr>
          <w:p w14:paraId="40B84869" w14:textId="77777777" w:rsidR="00B20DC8" w:rsidRPr="00B20DC8" w:rsidRDefault="00B20DC8" w:rsidP="00B20DC8">
            <w:pPr>
              <w:cnfStyle w:val="000000000000" w:firstRow="0" w:lastRow="0" w:firstColumn="0" w:lastColumn="0" w:oddVBand="0" w:evenVBand="0" w:oddHBand="0" w:evenHBand="0" w:firstRowFirstColumn="0" w:firstRowLastColumn="0" w:lastRowFirstColumn="0" w:lastRowLastColumn="0"/>
              <w:rPr>
                <w:lang w:val="en-US"/>
              </w:rPr>
            </w:pPr>
            <w:r w:rsidRPr="00B20DC8">
              <w:rPr>
                <w:lang w:val="en-US"/>
              </w:rPr>
              <w:t>3.</w:t>
            </w:r>
          </w:p>
        </w:tc>
      </w:tr>
      <w:tr w:rsidR="00B20DC8" w:rsidRPr="00B20DC8" w14:paraId="7CD4460D" w14:textId="77777777" w:rsidTr="00B20DC8">
        <w:trPr>
          <w:trHeight w:val="1699"/>
        </w:trPr>
        <w:tc>
          <w:tcPr>
            <w:cnfStyle w:val="001000000000" w:firstRow="0" w:lastRow="0" w:firstColumn="1" w:lastColumn="0" w:oddVBand="0" w:evenVBand="0" w:oddHBand="0" w:evenHBand="0" w:firstRowFirstColumn="0" w:firstRowLastColumn="0" w:lastRowFirstColumn="0" w:lastRowLastColumn="0"/>
            <w:tcW w:w="2006" w:type="dxa"/>
            <w:shd w:val="clear" w:color="auto" w:fill="D9D9D9" w:themeFill="background1" w:themeFillShade="D9"/>
          </w:tcPr>
          <w:p w14:paraId="48D8DABA" w14:textId="77777777" w:rsidR="00B20DC8" w:rsidRPr="00B20DC8" w:rsidRDefault="00B20DC8" w:rsidP="00B20DC8">
            <w:pPr>
              <w:rPr>
                <w:lang w:val="en-US"/>
              </w:rPr>
            </w:pPr>
            <w:r w:rsidRPr="00B20DC8">
              <w:rPr>
                <w:lang w:val="en-US"/>
              </w:rPr>
              <w:lastRenderedPageBreak/>
              <w:t>What could humans do now to help prevent this issue from occurring in 2050?</w:t>
            </w:r>
          </w:p>
        </w:tc>
        <w:tc>
          <w:tcPr>
            <w:tcW w:w="3897" w:type="dxa"/>
          </w:tcPr>
          <w:p w14:paraId="424BEEDB" w14:textId="77777777" w:rsidR="00B20DC8" w:rsidRPr="00B20DC8" w:rsidRDefault="00B20DC8" w:rsidP="00B20DC8">
            <w:pPr>
              <w:cnfStyle w:val="000000000000" w:firstRow="0" w:lastRow="0" w:firstColumn="0" w:lastColumn="0" w:oddVBand="0" w:evenVBand="0" w:oddHBand="0" w:evenHBand="0" w:firstRowFirstColumn="0" w:firstRowLastColumn="0" w:lastRowFirstColumn="0" w:lastRowLastColumn="0"/>
              <w:rPr>
                <w:lang w:val="en-US"/>
              </w:rPr>
            </w:pPr>
          </w:p>
        </w:tc>
        <w:tc>
          <w:tcPr>
            <w:tcW w:w="3685" w:type="dxa"/>
          </w:tcPr>
          <w:p w14:paraId="761726DD" w14:textId="77777777" w:rsidR="00B20DC8" w:rsidRPr="00B20DC8" w:rsidRDefault="00B20DC8" w:rsidP="00B20DC8">
            <w:pPr>
              <w:cnfStyle w:val="000000000000" w:firstRow="0" w:lastRow="0" w:firstColumn="0" w:lastColumn="0" w:oddVBand="0" w:evenVBand="0" w:oddHBand="0" w:evenHBand="0" w:firstRowFirstColumn="0" w:firstRowLastColumn="0" w:lastRowFirstColumn="0" w:lastRowLastColumn="0"/>
              <w:rPr>
                <w:lang w:val="en-US"/>
              </w:rPr>
            </w:pPr>
          </w:p>
        </w:tc>
        <w:tc>
          <w:tcPr>
            <w:tcW w:w="3753" w:type="dxa"/>
          </w:tcPr>
          <w:p w14:paraId="713AEE48" w14:textId="77777777" w:rsidR="00B20DC8" w:rsidRPr="00B20DC8" w:rsidRDefault="00B20DC8" w:rsidP="00B20DC8">
            <w:pPr>
              <w:cnfStyle w:val="000000000000" w:firstRow="0" w:lastRow="0" w:firstColumn="0" w:lastColumn="0" w:oddVBand="0" w:evenVBand="0" w:oddHBand="0" w:evenHBand="0" w:firstRowFirstColumn="0" w:firstRowLastColumn="0" w:lastRowFirstColumn="0" w:lastRowLastColumn="0"/>
              <w:rPr>
                <w:lang w:val="en-US"/>
              </w:rPr>
            </w:pPr>
          </w:p>
        </w:tc>
      </w:tr>
      <w:tr w:rsidR="00B20DC8" w:rsidRPr="00B20DC8" w14:paraId="180ADEFE" w14:textId="77777777" w:rsidTr="00B20DC8">
        <w:trPr>
          <w:trHeight w:val="1984"/>
        </w:trPr>
        <w:tc>
          <w:tcPr>
            <w:cnfStyle w:val="001000000000" w:firstRow="0" w:lastRow="0" w:firstColumn="1" w:lastColumn="0" w:oddVBand="0" w:evenVBand="0" w:oddHBand="0" w:evenHBand="0" w:firstRowFirstColumn="0" w:firstRowLastColumn="0" w:lastRowFirstColumn="0" w:lastRowLastColumn="0"/>
            <w:tcW w:w="2006" w:type="dxa"/>
            <w:vMerge w:val="restart"/>
            <w:shd w:val="clear" w:color="auto" w:fill="D9D9D9" w:themeFill="background1" w:themeFillShade="D9"/>
          </w:tcPr>
          <w:p w14:paraId="7D1EC5E1" w14:textId="1AE3B04A" w:rsidR="00B20DC8" w:rsidRPr="00B20DC8" w:rsidRDefault="00B20DC8" w:rsidP="00B20DC8">
            <w:pPr>
              <w:rPr>
                <w:lang w:val="en-US"/>
              </w:rPr>
            </w:pPr>
            <w:r w:rsidRPr="00B20DC8">
              <w:rPr>
                <w:lang w:val="en-US"/>
              </w:rPr>
              <w:t>Cite two pieces of evidence that support your claims.</w:t>
            </w:r>
          </w:p>
        </w:tc>
        <w:tc>
          <w:tcPr>
            <w:tcW w:w="3897" w:type="dxa"/>
          </w:tcPr>
          <w:p w14:paraId="209A3310" w14:textId="41B84C32" w:rsidR="00B20DC8" w:rsidRPr="00B20DC8" w:rsidRDefault="00B20DC8" w:rsidP="00B20DC8">
            <w:pPr>
              <w:cnfStyle w:val="000000000000" w:firstRow="0" w:lastRow="0" w:firstColumn="0" w:lastColumn="0" w:oddVBand="0" w:evenVBand="0" w:oddHBand="0" w:evenHBand="0" w:firstRowFirstColumn="0" w:firstRowLastColumn="0" w:lastRowFirstColumn="0" w:lastRowLastColumn="0"/>
              <w:rPr>
                <w:lang w:val="en-US"/>
              </w:rPr>
            </w:pPr>
            <w:r w:rsidRPr="00110153">
              <w:t>1.</w:t>
            </w:r>
          </w:p>
        </w:tc>
        <w:tc>
          <w:tcPr>
            <w:tcW w:w="3685" w:type="dxa"/>
          </w:tcPr>
          <w:p w14:paraId="56A5BD0F" w14:textId="564FE491" w:rsidR="00B20DC8" w:rsidRPr="00B20DC8" w:rsidRDefault="00B20DC8" w:rsidP="00B20DC8">
            <w:pPr>
              <w:cnfStyle w:val="000000000000" w:firstRow="0" w:lastRow="0" w:firstColumn="0" w:lastColumn="0" w:oddVBand="0" w:evenVBand="0" w:oddHBand="0" w:evenHBand="0" w:firstRowFirstColumn="0" w:firstRowLastColumn="0" w:lastRowFirstColumn="0" w:lastRowLastColumn="0"/>
              <w:rPr>
                <w:lang w:val="en-US"/>
              </w:rPr>
            </w:pPr>
            <w:r w:rsidRPr="00110153">
              <w:t>1.</w:t>
            </w:r>
          </w:p>
        </w:tc>
        <w:tc>
          <w:tcPr>
            <w:tcW w:w="3753" w:type="dxa"/>
          </w:tcPr>
          <w:p w14:paraId="2F52D6E5" w14:textId="520076AD" w:rsidR="00B20DC8" w:rsidRPr="00B20DC8" w:rsidRDefault="00B20DC8" w:rsidP="00B20DC8">
            <w:pPr>
              <w:cnfStyle w:val="000000000000" w:firstRow="0" w:lastRow="0" w:firstColumn="0" w:lastColumn="0" w:oddVBand="0" w:evenVBand="0" w:oddHBand="0" w:evenHBand="0" w:firstRowFirstColumn="0" w:firstRowLastColumn="0" w:lastRowFirstColumn="0" w:lastRowLastColumn="0"/>
              <w:rPr>
                <w:lang w:val="en-US"/>
              </w:rPr>
            </w:pPr>
            <w:r w:rsidRPr="00110153">
              <w:t>1.</w:t>
            </w:r>
          </w:p>
        </w:tc>
      </w:tr>
      <w:tr w:rsidR="00B20DC8" w:rsidRPr="00B20DC8" w14:paraId="26916E98" w14:textId="77777777" w:rsidTr="00B20DC8">
        <w:trPr>
          <w:trHeight w:val="1984"/>
        </w:trPr>
        <w:tc>
          <w:tcPr>
            <w:cnfStyle w:val="001000000000" w:firstRow="0" w:lastRow="0" w:firstColumn="1" w:lastColumn="0" w:oddVBand="0" w:evenVBand="0" w:oddHBand="0" w:evenHBand="0" w:firstRowFirstColumn="0" w:firstRowLastColumn="0" w:lastRowFirstColumn="0" w:lastRowLastColumn="0"/>
            <w:tcW w:w="2006" w:type="dxa"/>
            <w:vMerge/>
            <w:shd w:val="clear" w:color="auto" w:fill="D9D9D9" w:themeFill="background1" w:themeFillShade="D9"/>
          </w:tcPr>
          <w:p w14:paraId="0914441F" w14:textId="77777777" w:rsidR="00B20DC8" w:rsidRPr="00B20DC8" w:rsidRDefault="00B20DC8" w:rsidP="00B20DC8">
            <w:pPr>
              <w:rPr>
                <w:lang w:val="en-US"/>
              </w:rPr>
            </w:pPr>
          </w:p>
        </w:tc>
        <w:tc>
          <w:tcPr>
            <w:tcW w:w="3897" w:type="dxa"/>
          </w:tcPr>
          <w:p w14:paraId="6985FF2C" w14:textId="76D5A92E" w:rsidR="00B20DC8" w:rsidRPr="00B20DC8" w:rsidRDefault="00B20DC8" w:rsidP="00B20DC8">
            <w:pPr>
              <w:cnfStyle w:val="000000000000" w:firstRow="0" w:lastRow="0" w:firstColumn="0" w:lastColumn="0" w:oddVBand="0" w:evenVBand="0" w:oddHBand="0" w:evenHBand="0" w:firstRowFirstColumn="0" w:firstRowLastColumn="0" w:lastRowFirstColumn="0" w:lastRowLastColumn="0"/>
              <w:rPr>
                <w:lang w:val="en-US"/>
              </w:rPr>
            </w:pPr>
            <w:r w:rsidRPr="00110153">
              <w:t>2.</w:t>
            </w:r>
          </w:p>
        </w:tc>
        <w:tc>
          <w:tcPr>
            <w:tcW w:w="3685" w:type="dxa"/>
          </w:tcPr>
          <w:p w14:paraId="549B37BD" w14:textId="7DC83DD9" w:rsidR="00B20DC8" w:rsidRPr="00B20DC8" w:rsidRDefault="00B20DC8" w:rsidP="00B20DC8">
            <w:pPr>
              <w:cnfStyle w:val="000000000000" w:firstRow="0" w:lastRow="0" w:firstColumn="0" w:lastColumn="0" w:oddVBand="0" w:evenVBand="0" w:oddHBand="0" w:evenHBand="0" w:firstRowFirstColumn="0" w:firstRowLastColumn="0" w:lastRowFirstColumn="0" w:lastRowLastColumn="0"/>
              <w:rPr>
                <w:lang w:val="en-US"/>
              </w:rPr>
            </w:pPr>
            <w:r w:rsidRPr="00110153">
              <w:t>2.</w:t>
            </w:r>
          </w:p>
        </w:tc>
        <w:tc>
          <w:tcPr>
            <w:tcW w:w="3753" w:type="dxa"/>
          </w:tcPr>
          <w:p w14:paraId="61B6380E" w14:textId="05F99CA8" w:rsidR="00B20DC8" w:rsidRPr="00B20DC8" w:rsidRDefault="00B20DC8" w:rsidP="00B20DC8">
            <w:pPr>
              <w:cnfStyle w:val="000000000000" w:firstRow="0" w:lastRow="0" w:firstColumn="0" w:lastColumn="0" w:oddVBand="0" w:evenVBand="0" w:oddHBand="0" w:evenHBand="0" w:firstRowFirstColumn="0" w:firstRowLastColumn="0" w:lastRowFirstColumn="0" w:lastRowLastColumn="0"/>
              <w:rPr>
                <w:lang w:val="en-US"/>
              </w:rPr>
            </w:pPr>
            <w:r w:rsidRPr="00110153">
              <w:t>2.</w:t>
            </w:r>
          </w:p>
        </w:tc>
      </w:tr>
      <w:tr w:rsidR="00B20DC8" w:rsidRPr="00B20DC8" w14:paraId="48141CF6" w14:textId="77777777" w:rsidTr="00B20DC8">
        <w:trPr>
          <w:trHeight w:val="1699"/>
        </w:trPr>
        <w:tc>
          <w:tcPr>
            <w:cnfStyle w:val="001000000000" w:firstRow="0" w:lastRow="0" w:firstColumn="1" w:lastColumn="0" w:oddVBand="0" w:evenVBand="0" w:oddHBand="0" w:evenHBand="0" w:firstRowFirstColumn="0" w:firstRowLastColumn="0" w:lastRowFirstColumn="0" w:lastRowLastColumn="0"/>
            <w:tcW w:w="2006" w:type="dxa"/>
            <w:shd w:val="clear" w:color="auto" w:fill="D9D9D9" w:themeFill="background1" w:themeFillShade="D9"/>
          </w:tcPr>
          <w:p w14:paraId="04062013" w14:textId="168E0393" w:rsidR="00B20DC8" w:rsidRPr="00B20DC8" w:rsidRDefault="00B20DC8" w:rsidP="00B20DC8">
            <w:pPr>
              <w:rPr>
                <w:lang w:val="en-US"/>
              </w:rPr>
            </w:pPr>
            <w:r w:rsidRPr="00B20DC8">
              <w:rPr>
                <w:lang w:val="en-US"/>
              </w:rPr>
              <w:t>If this issue does materialize in 2050, what advice would you give to your future self to help solve this problem?</w:t>
            </w:r>
          </w:p>
        </w:tc>
        <w:tc>
          <w:tcPr>
            <w:tcW w:w="3897" w:type="dxa"/>
          </w:tcPr>
          <w:p w14:paraId="7A093C7C" w14:textId="77777777" w:rsidR="00B20DC8" w:rsidRPr="00B20DC8" w:rsidRDefault="00B20DC8" w:rsidP="00B20DC8">
            <w:pPr>
              <w:cnfStyle w:val="000000000000" w:firstRow="0" w:lastRow="0" w:firstColumn="0" w:lastColumn="0" w:oddVBand="0" w:evenVBand="0" w:oddHBand="0" w:evenHBand="0" w:firstRowFirstColumn="0" w:firstRowLastColumn="0" w:lastRowFirstColumn="0" w:lastRowLastColumn="0"/>
              <w:rPr>
                <w:lang w:val="en-US"/>
              </w:rPr>
            </w:pPr>
          </w:p>
        </w:tc>
        <w:tc>
          <w:tcPr>
            <w:tcW w:w="3685" w:type="dxa"/>
          </w:tcPr>
          <w:p w14:paraId="4F625B1B" w14:textId="77777777" w:rsidR="00B20DC8" w:rsidRPr="00B20DC8" w:rsidRDefault="00B20DC8" w:rsidP="00B20DC8">
            <w:pPr>
              <w:cnfStyle w:val="000000000000" w:firstRow="0" w:lastRow="0" w:firstColumn="0" w:lastColumn="0" w:oddVBand="0" w:evenVBand="0" w:oddHBand="0" w:evenHBand="0" w:firstRowFirstColumn="0" w:firstRowLastColumn="0" w:lastRowFirstColumn="0" w:lastRowLastColumn="0"/>
              <w:rPr>
                <w:lang w:val="en-US"/>
              </w:rPr>
            </w:pPr>
          </w:p>
        </w:tc>
        <w:tc>
          <w:tcPr>
            <w:tcW w:w="3753" w:type="dxa"/>
          </w:tcPr>
          <w:p w14:paraId="0B4DF09B" w14:textId="77777777" w:rsidR="00B20DC8" w:rsidRPr="00B20DC8" w:rsidRDefault="00B20DC8" w:rsidP="00B20DC8">
            <w:pPr>
              <w:cnfStyle w:val="000000000000" w:firstRow="0" w:lastRow="0" w:firstColumn="0" w:lastColumn="0" w:oddVBand="0" w:evenVBand="0" w:oddHBand="0" w:evenHBand="0" w:firstRowFirstColumn="0" w:firstRowLastColumn="0" w:lastRowFirstColumn="0" w:lastRowLastColumn="0"/>
              <w:rPr>
                <w:lang w:val="en-US"/>
              </w:rPr>
            </w:pPr>
          </w:p>
        </w:tc>
      </w:tr>
      <w:tr w:rsidR="00B20DC8" w:rsidRPr="00B20DC8" w14:paraId="63AB1B42" w14:textId="77777777" w:rsidTr="00B20DC8">
        <w:trPr>
          <w:trHeight w:val="1984"/>
        </w:trPr>
        <w:tc>
          <w:tcPr>
            <w:cnfStyle w:val="001000000000" w:firstRow="0" w:lastRow="0" w:firstColumn="1" w:lastColumn="0" w:oddVBand="0" w:evenVBand="0" w:oddHBand="0" w:evenHBand="0" w:firstRowFirstColumn="0" w:firstRowLastColumn="0" w:lastRowFirstColumn="0" w:lastRowLastColumn="0"/>
            <w:tcW w:w="2006" w:type="dxa"/>
            <w:vMerge w:val="restart"/>
            <w:shd w:val="clear" w:color="auto" w:fill="D9D9D9" w:themeFill="background1" w:themeFillShade="D9"/>
          </w:tcPr>
          <w:p w14:paraId="1BB1A0EC" w14:textId="4DE105BF" w:rsidR="00B20DC8" w:rsidRPr="00B20DC8" w:rsidRDefault="00B20DC8" w:rsidP="00B20DC8">
            <w:pPr>
              <w:rPr>
                <w:lang w:val="en-US"/>
              </w:rPr>
            </w:pPr>
            <w:r w:rsidRPr="00B20DC8">
              <w:rPr>
                <w:lang w:val="en-US"/>
              </w:rPr>
              <w:lastRenderedPageBreak/>
              <w:t>Cite two pieces of evidence that support your claims.</w:t>
            </w:r>
          </w:p>
        </w:tc>
        <w:tc>
          <w:tcPr>
            <w:tcW w:w="3897" w:type="dxa"/>
          </w:tcPr>
          <w:p w14:paraId="08774C6A" w14:textId="6AA4065C" w:rsidR="00B20DC8" w:rsidRPr="00B20DC8" w:rsidRDefault="00B20DC8" w:rsidP="00B20DC8">
            <w:pPr>
              <w:cnfStyle w:val="000000000000" w:firstRow="0" w:lastRow="0" w:firstColumn="0" w:lastColumn="0" w:oddVBand="0" w:evenVBand="0" w:oddHBand="0" w:evenHBand="0" w:firstRowFirstColumn="0" w:firstRowLastColumn="0" w:lastRowFirstColumn="0" w:lastRowLastColumn="0"/>
              <w:rPr>
                <w:lang w:val="en-US"/>
              </w:rPr>
            </w:pPr>
            <w:r w:rsidRPr="00157FE2">
              <w:t>1.</w:t>
            </w:r>
          </w:p>
        </w:tc>
        <w:tc>
          <w:tcPr>
            <w:tcW w:w="3685" w:type="dxa"/>
          </w:tcPr>
          <w:p w14:paraId="63BB2758" w14:textId="3194D8C1" w:rsidR="00B20DC8" w:rsidRPr="00B20DC8" w:rsidRDefault="00B20DC8" w:rsidP="00B20DC8">
            <w:pPr>
              <w:cnfStyle w:val="000000000000" w:firstRow="0" w:lastRow="0" w:firstColumn="0" w:lastColumn="0" w:oddVBand="0" w:evenVBand="0" w:oddHBand="0" w:evenHBand="0" w:firstRowFirstColumn="0" w:firstRowLastColumn="0" w:lastRowFirstColumn="0" w:lastRowLastColumn="0"/>
              <w:rPr>
                <w:lang w:val="en-US"/>
              </w:rPr>
            </w:pPr>
            <w:r w:rsidRPr="00157FE2">
              <w:t>1.</w:t>
            </w:r>
          </w:p>
        </w:tc>
        <w:tc>
          <w:tcPr>
            <w:tcW w:w="3753" w:type="dxa"/>
          </w:tcPr>
          <w:p w14:paraId="1DE13496" w14:textId="364C3C14" w:rsidR="00B20DC8" w:rsidRPr="00B20DC8" w:rsidRDefault="00B20DC8" w:rsidP="00B20DC8">
            <w:pPr>
              <w:cnfStyle w:val="000000000000" w:firstRow="0" w:lastRow="0" w:firstColumn="0" w:lastColumn="0" w:oddVBand="0" w:evenVBand="0" w:oddHBand="0" w:evenHBand="0" w:firstRowFirstColumn="0" w:firstRowLastColumn="0" w:lastRowFirstColumn="0" w:lastRowLastColumn="0"/>
              <w:rPr>
                <w:lang w:val="en-US"/>
              </w:rPr>
            </w:pPr>
            <w:r w:rsidRPr="00157FE2">
              <w:t>1.</w:t>
            </w:r>
          </w:p>
        </w:tc>
      </w:tr>
      <w:tr w:rsidR="00B20DC8" w:rsidRPr="00B20DC8" w14:paraId="501FE3D4" w14:textId="77777777" w:rsidTr="00B20DC8">
        <w:trPr>
          <w:trHeight w:val="1984"/>
        </w:trPr>
        <w:tc>
          <w:tcPr>
            <w:cnfStyle w:val="001000000000" w:firstRow="0" w:lastRow="0" w:firstColumn="1" w:lastColumn="0" w:oddVBand="0" w:evenVBand="0" w:oddHBand="0" w:evenHBand="0" w:firstRowFirstColumn="0" w:firstRowLastColumn="0" w:lastRowFirstColumn="0" w:lastRowLastColumn="0"/>
            <w:tcW w:w="2006" w:type="dxa"/>
            <w:vMerge/>
            <w:shd w:val="clear" w:color="auto" w:fill="D9D9D9" w:themeFill="background1" w:themeFillShade="D9"/>
          </w:tcPr>
          <w:p w14:paraId="1AC4BCB7" w14:textId="77777777" w:rsidR="00B20DC8" w:rsidRPr="00B20DC8" w:rsidRDefault="00B20DC8" w:rsidP="00B20DC8">
            <w:pPr>
              <w:rPr>
                <w:lang w:val="en-US"/>
              </w:rPr>
            </w:pPr>
          </w:p>
        </w:tc>
        <w:tc>
          <w:tcPr>
            <w:tcW w:w="3897" w:type="dxa"/>
          </w:tcPr>
          <w:p w14:paraId="088867B0" w14:textId="25A9AE8C" w:rsidR="00B20DC8" w:rsidRPr="00B20DC8" w:rsidRDefault="00B20DC8" w:rsidP="00B20DC8">
            <w:pPr>
              <w:cnfStyle w:val="000000000000" w:firstRow="0" w:lastRow="0" w:firstColumn="0" w:lastColumn="0" w:oddVBand="0" w:evenVBand="0" w:oddHBand="0" w:evenHBand="0" w:firstRowFirstColumn="0" w:firstRowLastColumn="0" w:lastRowFirstColumn="0" w:lastRowLastColumn="0"/>
              <w:rPr>
                <w:lang w:val="en-US"/>
              </w:rPr>
            </w:pPr>
            <w:r w:rsidRPr="00157FE2">
              <w:t>2.</w:t>
            </w:r>
          </w:p>
        </w:tc>
        <w:tc>
          <w:tcPr>
            <w:tcW w:w="3685" w:type="dxa"/>
          </w:tcPr>
          <w:p w14:paraId="73FE8F0B" w14:textId="7999FE2F" w:rsidR="00B20DC8" w:rsidRPr="00B20DC8" w:rsidRDefault="00B20DC8" w:rsidP="00B20DC8">
            <w:pPr>
              <w:cnfStyle w:val="000000000000" w:firstRow="0" w:lastRow="0" w:firstColumn="0" w:lastColumn="0" w:oddVBand="0" w:evenVBand="0" w:oddHBand="0" w:evenHBand="0" w:firstRowFirstColumn="0" w:firstRowLastColumn="0" w:lastRowFirstColumn="0" w:lastRowLastColumn="0"/>
              <w:rPr>
                <w:lang w:val="en-US"/>
              </w:rPr>
            </w:pPr>
            <w:r w:rsidRPr="00157FE2">
              <w:t>2.</w:t>
            </w:r>
          </w:p>
        </w:tc>
        <w:tc>
          <w:tcPr>
            <w:tcW w:w="3753" w:type="dxa"/>
          </w:tcPr>
          <w:p w14:paraId="07C29D79" w14:textId="23B93C4C" w:rsidR="00B20DC8" w:rsidRPr="00B20DC8" w:rsidRDefault="00B20DC8" w:rsidP="00B20DC8">
            <w:pPr>
              <w:cnfStyle w:val="000000000000" w:firstRow="0" w:lastRow="0" w:firstColumn="0" w:lastColumn="0" w:oddVBand="0" w:evenVBand="0" w:oddHBand="0" w:evenHBand="0" w:firstRowFirstColumn="0" w:firstRowLastColumn="0" w:lastRowFirstColumn="0" w:lastRowLastColumn="0"/>
              <w:rPr>
                <w:lang w:val="en-US"/>
              </w:rPr>
            </w:pPr>
            <w:r w:rsidRPr="00157FE2">
              <w:t>2.</w:t>
            </w:r>
          </w:p>
        </w:tc>
      </w:tr>
      <w:bookmarkEnd w:id="0"/>
    </w:tbl>
    <w:p w14:paraId="32C77E0A" w14:textId="77777777" w:rsidR="00B20DC8" w:rsidRPr="002B34FE" w:rsidRDefault="00B20DC8" w:rsidP="00B20DC8">
      <w:pPr>
        <w:pStyle w:val="HeaderAnchor"/>
        <w:rPr>
          <w:lang w:val="en-US"/>
        </w:rPr>
      </w:pPr>
    </w:p>
    <w:sectPr w:rsidR="00B20DC8" w:rsidRPr="002B34FE"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02222" w14:textId="77777777" w:rsidR="00813BAD" w:rsidRDefault="00813BAD" w:rsidP="00A83BC7">
      <w:r>
        <w:separator/>
      </w:r>
    </w:p>
  </w:endnote>
  <w:endnote w:type="continuationSeparator" w:id="0">
    <w:p w14:paraId="0AF0BE71" w14:textId="77777777" w:rsidR="00813BAD" w:rsidRDefault="00813BAD"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1D029"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2CFBA8E3"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301659D0" wp14:editId="648059CD">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2AE96"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7A0084DC" w14:textId="514A592D"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C9058D">
      <w:t>The World in 2050</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0063331D" wp14:editId="78AC8B11">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F9FC0" w14:textId="77777777" w:rsidR="00813BAD" w:rsidRDefault="00813BAD" w:rsidP="00A83BC7">
      <w:r>
        <w:separator/>
      </w:r>
    </w:p>
  </w:footnote>
  <w:footnote w:type="continuationSeparator" w:id="0">
    <w:p w14:paraId="6EA788CA" w14:textId="77777777" w:rsidR="00813BAD" w:rsidRDefault="00813BAD"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C9344"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33915855" wp14:editId="69F67C95">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6169F"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042A6D6D" w14:textId="6EE981EE"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B20DC8">
          <w:t>WHP ORIGINS / LESSON 9.7 ACTIVITY</w:t>
        </w:r>
      </w:sdtContent>
    </w:sdt>
    <w:r w:rsidR="00A11C2A">
      <w:tab/>
    </w:r>
    <w:r w:rsidR="00A11C2A" w:rsidRPr="009C6711">
      <w:t>STUDENT</w:t>
    </w:r>
    <w:r w:rsidR="00A11C2A" w:rsidRPr="00297AC7">
      <w:t xml:space="preserve"> MATERIALS</w:t>
    </w:r>
  </w:p>
  <w:p w14:paraId="6AB49A47" w14:textId="7B2F787F"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B20DC8">
          <w:t>THE WORLD IN 2050</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C653"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2B01F420" wp14:editId="04FF43A0">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B1ECD"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4FD1F5FD" wp14:editId="44D6D2D6">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FD1BD"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32973C0A" w14:textId="79E631FD"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B20DC8">
          <w:t>9.7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6EE715F6" w14:textId="37AEAB07" w:rsidR="009C6711" w:rsidRDefault="00B20DC8" w:rsidP="009C6711">
        <w:pPr>
          <w:pStyle w:val="Title"/>
        </w:pPr>
        <w:r w:rsidRPr="00B20DC8">
          <w:t>THE WORLD IN 2050</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C8"/>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23A9"/>
    <w:rsid w:val="001A6B93"/>
    <w:rsid w:val="001D2838"/>
    <w:rsid w:val="001D50D1"/>
    <w:rsid w:val="001D50D3"/>
    <w:rsid w:val="001D6E31"/>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3BAD"/>
    <w:rsid w:val="0081797A"/>
    <w:rsid w:val="00835FB3"/>
    <w:rsid w:val="00840BA7"/>
    <w:rsid w:val="008629E4"/>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0DC8"/>
    <w:rsid w:val="00B224EC"/>
    <w:rsid w:val="00B246DD"/>
    <w:rsid w:val="00B24A5E"/>
    <w:rsid w:val="00B36D3E"/>
    <w:rsid w:val="00B53AB0"/>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04902"/>
    <w:rsid w:val="00C159C4"/>
    <w:rsid w:val="00C40C0E"/>
    <w:rsid w:val="00C50D76"/>
    <w:rsid w:val="00C70DB5"/>
    <w:rsid w:val="00C818A8"/>
    <w:rsid w:val="00C84659"/>
    <w:rsid w:val="00C85C9F"/>
    <w:rsid w:val="00C9058D"/>
    <w:rsid w:val="00C951CE"/>
    <w:rsid w:val="00CA49E8"/>
    <w:rsid w:val="00CB3089"/>
    <w:rsid w:val="00CB57E2"/>
    <w:rsid w:val="00CB7DBD"/>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17A0"/>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26735"/>
  <w15:chartTrackingRefBased/>
  <w15:docId w15:val="{4EDE09A3-D178-4D14-840A-90B30486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7\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Heins\2024-07\_templates\WHP-Origins X.X.X Activity - Template.dotx</Template>
  <TotalTime>7</TotalTime>
  <Pages>4</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WORLD IN 2050</dc:title>
  <dc:subject>WHP ORIGINS / LESSON 9.7 ACTIVITY</dc:subject>
  <dc:creator>Sandra Thibeault</dc:creator>
  <cp:keywords/>
  <dc:description/>
  <cp:lastModifiedBy>Jay Heins</cp:lastModifiedBy>
  <cp:revision>4</cp:revision>
  <cp:lastPrinted>2023-11-03T18:20:00Z</cp:lastPrinted>
  <dcterms:created xsi:type="dcterms:W3CDTF">2024-07-05T16:41:00Z</dcterms:created>
  <dcterms:modified xsi:type="dcterms:W3CDTF">2024-07-05T18:52:00Z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